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561F37" w:rsidRDefault="002D0FEE" w:rsidP="00911864">
      <w:pPr>
        <w:shd w:val="clear" w:color="auto" w:fill="FFFFFF"/>
        <w:jc w:val="both"/>
        <w:rPr>
          <w:b/>
          <w:lang w:val="sr-Latn-RS"/>
        </w:rPr>
      </w:pPr>
      <w:r>
        <w:rPr>
          <w:b/>
          <w:noProof/>
          <w:lang w:val="sr-Latn-RS" w:eastAsia="sr-Latn-RS"/>
        </w:rPr>
        <w:drawing>
          <wp:anchor distT="0" distB="0" distL="114300" distR="114300" simplePos="0" relativeHeight="251659264" behindDoc="0" locked="0" layoutInCell="1" allowOverlap="1" wp14:anchorId="7E1751AF" wp14:editId="5FA59491">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37">
        <w:rPr>
          <w:b/>
          <w:lang w:val="sr-Latn-RS"/>
        </w:rPr>
        <w:t xml:space="preserve"> </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05696F" w:rsidRDefault="002D0FEE" w:rsidP="00911864">
      <w:pPr>
        <w:shd w:val="clear" w:color="auto" w:fill="FFFFFF"/>
        <w:jc w:val="both"/>
        <w:rPr>
          <w:b/>
          <w:sz w:val="28"/>
          <w:szCs w:val="28"/>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sz w:val="28"/>
          <w:szCs w:val="28"/>
          <w:highlight w:val="yellow"/>
        </w:rPr>
      </w:pPr>
    </w:p>
    <w:p w:rsidR="002D0FEE" w:rsidRPr="0046699C" w:rsidRDefault="002D0FEE" w:rsidP="00911864">
      <w:pPr>
        <w:jc w:val="both"/>
        <w:rPr>
          <w:sz w:val="28"/>
          <w:szCs w:val="28"/>
          <w:highlight w:val="yellow"/>
          <w:lang w:val="sr-Cyrl-RS"/>
        </w:rPr>
      </w:pPr>
    </w:p>
    <w:p w:rsidR="002D0FEE" w:rsidRPr="0046699C" w:rsidRDefault="002D0FEE" w:rsidP="00911864">
      <w:pPr>
        <w:jc w:val="both"/>
        <w:rPr>
          <w:sz w:val="28"/>
          <w:szCs w:val="28"/>
          <w:highlight w:val="yellow"/>
        </w:rPr>
      </w:pPr>
    </w:p>
    <w:p w:rsidR="002D0FEE" w:rsidRPr="0046699C" w:rsidRDefault="002D0FEE" w:rsidP="00D05517">
      <w:pPr>
        <w:jc w:val="center"/>
        <w:rPr>
          <w:b/>
          <w:sz w:val="28"/>
          <w:szCs w:val="28"/>
          <w:lang w:val="sr-Cyrl-CS"/>
        </w:rPr>
      </w:pPr>
      <w:r w:rsidRPr="0046699C">
        <w:rPr>
          <w:b/>
          <w:sz w:val="28"/>
          <w:szCs w:val="28"/>
          <w:lang w:val="sr-Cyrl-CS"/>
        </w:rPr>
        <w:t>КОНКУРСНА ДОКУМЕНТАЦИЈА</w:t>
      </w:r>
    </w:p>
    <w:p w:rsidR="002D0FEE" w:rsidRPr="0046699C" w:rsidRDefault="002D0FEE" w:rsidP="00D05517">
      <w:pPr>
        <w:jc w:val="center"/>
        <w:rPr>
          <w:b/>
          <w:sz w:val="28"/>
          <w:szCs w:val="28"/>
          <w:lang w:val="ru-RU"/>
        </w:rPr>
      </w:pPr>
    </w:p>
    <w:p w:rsidR="002D0FEE" w:rsidRPr="0046699C" w:rsidRDefault="002D0FEE" w:rsidP="00D05517">
      <w:pPr>
        <w:jc w:val="center"/>
        <w:rPr>
          <w:b/>
          <w:sz w:val="28"/>
          <w:szCs w:val="28"/>
        </w:rPr>
      </w:pPr>
      <w:r w:rsidRPr="0046699C">
        <w:rPr>
          <w:b/>
          <w:sz w:val="28"/>
          <w:szCs w:val="28"/>
          <w:lang w:val="ru-RU"/>
        </w:rPr>
        <w:t>ОТВОРЕНИ ПОСТУПАК</w:t>
      </w:r>
    </w:p>
    <w:p w:rsidR="002D0FEE" w:rsidRPr="0046699C" w:rsidRDefault="002D0FEE" w:rsidP="00D05517">
      <w:pPr>
        <w:jc w:val="center"/>
        <w:rPr>
          <w:b/>
          <w:sz w:val="28"/>
          <w:szCs w:val="28"/>
          <w:highlight w:val="yellow"/>
        </w:rPr>
      </w:pPr>
    </w:p>
    <w:p w:rsidR="00420FDD" w:rsidRDefault="00892934" w:rsidP="00911864">
      <w:pPr>
        <w:autoSpaceDE w:val="0"/>
        <w:autoSpaceDN w:val="0"/>
        <w:adjustRightInd w:val="0"/>
        <w:jc w:val="center"/>
        <w:rPr>
          <w:b/>
          <w:sz w:val="28"/>
          <w:szCs w:val="28"/>
          <w:lang w:val="sr-Latn-RS"/>
        </w:rPr>
      </w:pPr>
      <w:r>
        <w:rPr>
          <w:b/>
          <w:sz w:val="28"/>
          <w:szCs w:val="28"/>
          <w:lang w:val="sr-Cyrl-RS"/>
        </w:rPr>
        <w:t>н</w:t>
      </w:r>
      <w:r w:rsidR="00B97D18" w:rsidRPr="00B97D18">
        <w:rPr>
          <w:b/>
          <w:sz w:val="28"/>
          <w:szCs w:val="28"/>
          <w:lang w:val="sr-Cyrl-RS"/>
        </w:rPr>
        <w:t>абавка</w:t>
      </w:r>
      <w:r w:rsidR="00F35D14">
        <w:rPr>
          <w:b/>
          <w:sz w:val="28"/>
          <w:szCs w:val="28"/>
          <w:lang w:val="sr-Cyrl-RS"/>
        </w:rPr>
        <w:t xml:space="preserve"> реагенаса и потрошног материјала за </w:t>
      </w:r>
    </w:p>
    <w:p w:rsidR="00B97D18" w:rsidRDefault="00F35D14" w:rsidP="00911864">
      <w:pPr>
        <w:autoSpaceDE w:val="0"/>
        <w:autoSpaceDN w:val="0"/>
        <w:adjustRightInd w:val="0"/>
        <w:jc w:val="center"/>
        <w:rPr>
          <w:b/>
          <w:sz w:val="28"/>
          <w:szCs w:val="28"/>
          <w:lang w:val="sr-Cyrl-RS"/>
        </w:rPr>
      </w:pPr>
      <w:r>
        <w:rPr>
          <w:b/>
          <w:sz w:val="28"/>
          <w:szCs w:val="28"/>
          <w:lang w:val="sr-Cyrl-RS"/>
        </w:rPr>
        <w:t>лабораторије и инфективни отпад</w:t>
      </w:r>
      <w:r w:rsidR="00B97D18" w:rsidRPr="00B97D18">
        <w:rPr>
          <w:b/>
          <w:sz w:val="28"/>
          <w:szCs w:val="28"/>
          <w:lang w:val="sr-Cyrl-RS"/>
        </w:rPr>
        <w:t>,</w:t>
      </w:r>
    </w:p>
    <w:p w:rsidR="00B97D18" w:rsidRDefault="00B97D18" w:rsidP="00911864">
      <w:pPr>
        <w:autoSpaceDE w:val="0"/>
        <w:autoSpaceDN w:val="0"/>
        <w:adjustRightInd w:val="0"/>
        <w:jc w:val="center"/>
        <w:rPr>
          <w:b/>
          <w:sz w:val="28"/>
          <w:szCs w:val="28"/>
          <w:lang w:val="sr-Cyrl-RS"/>
        </w:rPr>
      </w:pPr>
      <w:r w:rsidRPr="00B97D18">
        <w:rPr>
          <w:b/>
          <w:sz w:val="28"/>
          <w:szCs w:val="28"/>
          <w:lang w:val="sr-Cyrl-RS"/>
        </w:rPr>
        <w:t xml:space="preserve"> за потребе Опште болнице Бор,</w:t>
      </w:r>
    </w:p>
    <w:p w:rsidR="00B97D18" w:rsidRPr="00B97D18" w:rsidRDefault="00B97D18" w:rsidP="00911864">
      <w:pPr>
        <w:autoSpaceDE w:val="0"/>
        <w:autoSpaceDN w:val="0"/>
        <w:adjustRightInd w:val="0"/>
        <w:jc w:val="center"/>
        <w:rPr>
          <w:b/>
          <w:sz w:val="28"/>
          <w:szCs w:val="28"/>
          <w:lang w:val="sr-Cyrl-RS"/>
        </w:rPr>
      </w:pPr>
      <w:r w:rsidRPr="00B97D18">
        <w:rPr>
          <w:b/>
          <w:sz w:val="28"/>
          <w:szCs w:val="28"/>
          <w:lang w:val="sr-Cyrl-RS"/>
        </w:rPr>
        <w:t xml:space="preserve"> за период од </w:t>
      </w:r>
      <w:r w:rsidR="00BB6B1C">
        <w:rPr>
          <w:b/>
          <w:sz w:val="28"/>
          <w:szCs w:val="28"/>
          <w:lang w:val="sr-Latn-RS"/>
        </w:rPr>
        <w:t>1</w:t>
      </w:r>
      <w:r w:rsidR="002C36A7">
        <w:rPr>
          <w:b/>
          <w:sz w:val="28"/>
          <w:szCs w:val="28"/>
          <w:lang w:val="sr-Latn-RS"/>
        </w:rPr>
        <w:t>2</w:t>
      </w:r>
      <w:r w:rsidRPr="00B97D18">
        <w:rPr>
          <w:b/>
          <w:sz w:val="28"/>
          <w:szCs w:val="28"/>
          <w:lang w:val="sr-Cyrl-RS"/>
        </w:rPr>
        <w:t xml:space="preserve"> месеци,</w:t>
      </w:r>
    </w:p>
    <w:p w:rsidR="00B97D18" w:rsidRPr="00B97D18" w:rsidRDefault="00B97D18" w:rsidP="00911864">
      <w:pPr>
        <w:autoSpaceDE w:val="0"/>
        <w:autoSpaceDN w:val="0"/>
        <w:adjustRightInd w:val="0"/>
        <w:jc w:val="center"/>
        <w:rPr>
          <w:b/>
          <w:sz w:val="28"/>
          <w:szCs w:val="28"/>
          <w:lang w:val="sr-Cyrl-RS"/>
        </w:rPr>
      </w:pPr>
    </w:p>
    <w:p w:rsidR="002D0FEE" w:rsidRPr="00EE20F0" w:rsidRDefault="00B97D18" w:rsidP="00911864">
      <w:pPr>
        <w:autoSpaceDE w:val="0"/>
        <w:autoSpaceDN w:val="0"/>
        <w:adjustRightInd w:val="0"/>
        <w:jc w:val="center"/>
        <w:rPr>
          <w:b/>
          <w:sz w:val="28"/>
          <w:szCs w:val="28"/>
          <w:lang w:val="sr-Cyrl-RS"/>
        </w:rPr>
      </w:pPr>
      <w:r w:rsidRPr="00B97D18">
        <w:rPr>
          <w:b/>
          <w:sz w:val="28"/>
          <w:szCs w:val="28"/>
        </w:rPr>
        <w:t xml:space="preserve"> </w:t>
      </w:r>
      <w:proofErr w:type="gramStart"/>
      <w:r w:rsidRPr="00B97D18">
        <w:rPr>
          <w:b/>
          <w:sz w:val="28"/>
          <w:szCs w:val="28"/>
        </w:rPr>
        <w:t>Ј</w:t>
      </w:r>
      <w:r w:rsidRPr="00B97D18">
        <w:rPr>
          <w:b/>
          <w:sz w:val="28"/>
          <w:szCs w:val="28"/>
          <w:lang w:val="sr-Cyrl-RS"/>
        </w:rPr>
        <w:t>Н</w:t>
      </w:r>
      <w:r w:rsidR="00F35D14">
        <w:rPr>
          <w:b/>
          <w:sz w:val="28"/>
          <w:szCs w:val="28"/>
          <w:lang w:val="sr-Cyrl-CS"/>
        </w:rPr>
        <w:t xml:space="preserve">  </w:t>
      </w:r>
      <w:r w:rsidR="00EE20F0">
        <w:rPr>
          <w:b/>
          <w:sz w:val="28"/>
          <w:szCs w:val="28"/>
          <w:lang w:val="sr-Latn-RS"/>
        </w:rPr>
        <w:t>8</w:t>
      </w:r>
      <w:proofErr w:type="gramEnd"/>
      <w:r w:rsidR="00EE20F0">
        <w:rPr>
          <w:b/>
          <w:sz w:val="28"/>
          <w:szCs w:val="28"/>
          <w:lang w:val="sr-Latn-RS"/>
        </w:rPr>
        <w:t>/19</w:t>
      </w:r>
    </w:p>
    <w:p w:rsidR="002D0FEE" w:rsidRPr="00B97D18" w:rsidRDefault="002D0FEE" w:rsidP="00911864">
      <w:pPr>
        <w:jc w:val="both"/>
        <w:rPr>
          <w:b/>
          <w:sz w:val="28"/>
          <w:szCs w:val="28"/>
          <w:lang w:val="sr-Cyrl-CS"/>
        </w:rPr>
      </w:pPr>
    </w:p>
    <w:p w:rsidR="002D0FEE" w:rsidRPr="0046699C" w:rsidRDefault="002D0FEE" w:rsidP="00911864">
      <w:pPr>
        <w:jc w:val="both"/>
        <w:rPr>
          <w:sz w:val="24"/>
          <w:szCs w:val="24"/>
          <w:lang w:val="sr-Cyrl-RS"/>
        </w:rPr>
      </w:pPr>
      <w:r w:rsidRPr="0046699C">
        <w:rPr>
          <w:sz w:val="24"/>
          <w:szCs w:val="24"/>
          <w:lang w:val="ru-RU"/>
        </w:rPr>
        <w:t xml:space="preserve">                                                                  </w:t>
      </w: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Cyrl-RS"/>
        </w:rPr>
      </w:pPr>
    </w:p>
    <w:p w:rsidR="00B97D18" w:rsidRDefault="00B97D18" w:rsidP="00911864">
      <w:pPr>
        <w:jc w:val="both"/>
        <w:rPr>
          <w:sz w:val="24"/>
          <w:szCs w:val="24"/>
          <w:lang w:val="sr-Cyrl-RS"/>
        </w:rPr>
      </w:pPr>
    </w:p>
    <w:p w:rsidR="00B97D18" w:rsidRDefault="00B97D18" w:rsidP="00911864">
      <w:pPr>
        <w:jc w:val="both"/>
        <w:rPr>
          <w:sz w:val="24"/>
          <w:szCs w:val="24"/>
          <w:lang w:val="sr-Cyrl-RS"/>
        </w:rPr>
      </w:pPr>
    </w:p>
    <w:p w:rsidR="00B97D18" w:rsidRPr="00B97D18" w:rsidRDefault="00B97D18" w:rsidP="00911864">
      <w:pPr>
        <w:jc w:val="both"/>
        <w:rPr>
          <w:sz w:val="24"/>
          <w:szCs w:val="24"/>
          <w:lang w:val="sr-Cyrl-RS"/>
        </w:rPr>
      </w:pPr>
    </w:p>
    <w:p w:rsidR="002D0FEE" w:rsidRPr="0005696F" w:rsidRDefault="002D0FEE" w:rsidP="00911864">
      <w:pPr>
        <w:jc w:val="both"/>
        <w:rPr>
          <w:sz w:val="24"/>
          <w:szCs w:val="24"/>
          <w:lang w:val="sr-Latn-RS"/>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EE20F0">
        <w:rPr>
          <w:lang w:val="sr-Cyrl-RS"/>
        </w:rPr>
        <w:t>март</w:t>
      </w:r>
      <w:r w:rsidRPr="0046699C">
        <w:rPr>
          <w:lang w:val="sr-Cyrl-CS"/>
        </w:rPr>
        <w:t xml:space="preserve"> </w:t>
      </w:r>
      <w:r w:rsidRPr="0046699C">
        <w:rPr>
          <w:lang w:val="ru-RU"/>
        </w:rPr>
        <w:t>201</w:t>
      </w:r>
      <w:r w:rsidR="00EE20F0">
        <w:rPr>
          <w:lang w:val="ru-RU"/>
        </w:rPr>
        <w:t>9</w:t>
      </w:r>
      <w:r w:rsidRPr="0046699C">
        <w:rPr>
          <w:lang w:val="ru-RU"/>
        </w:rPr>
        <w:t>. година</w:t>
      </w:r>
    </w:p>
    <w:p w:rsidR="002D0FEE" w:rsidRPr="0046699C" w:rsidRDefault="002D0FEE" w:rsidP="00911864">
      <w:pPr>
        <w:jc w:val="both"/>
        <w:rPr>
          <w:sz w:val="24"/>
          <w:szCs w:val="24"/>
          <w:lang w:val="ru-RU"/>
        </w:rPr>
      </w:pPr>
    </w:p>
    <w:p w:rsidR="002D0FEE" w:rsidRPr="0046699C" w:rsidRDefault="002D0FEE" w:rsidP="00911864">
      <w:pPr>
        <w:ind w:firstLine="720"/>
        <w:jc w:val="both"/>
        <w:rPr>
          <w:rFonts w:eastAsia="TimesNewRomanPSMT"/>
          <w:sz w:val="24"/>
          <w:szCs w:val="24"/>
        </w:rPr>
      </w:pPr>
      <w:proofErr w:type="gramStart"/>
      <w:r w:rsidRPr="0046699C">
        <w:rPr>
          <w:rFonts w:eastAsia="TimesNewRomanPSMT"/>
          <w:color w:val="000000"/>
          <w:sz w:val="24"/>
          <w:szCs w:val="24"/>
        </w:rPr>
        <w:lastRenderedPageBreak/>
        <w:t>На основу члана</w:t>
      </w:r>
      <w:r w:rsidRPr="0046699C">
        <w:rPr>
          <w:rFonts w:eastAsia="TimesNewRomanPSMT"/>
          <w:color w:val="000000"/>
          <w:sz w:val="24"/>
          <w:szCs w:val="24"/>
          <w:lang w:val="sr-Cyrl-RS"/>
        </w:rPr>
        <w:t xml:space="preserve"> </w:t>
      </w:r>
      <w:r w:rsidRPr="0046699C">
        <w:rPr>
          <w:rFonts w:eastAsia="TimesNewRomanPSMT"/>
          <w:color w:val="000000"/>
          <w:sz w:val="24"/>
          <w:szCs w:val="24"/>
        </w:rPr>
        <w:t>32</w:t>
      </w:r>
      <w:r w:rsidRPr="0046699C">
        <w:rPr>
          <w:rFonts w:eastAsia="TimesNewRomanPSMT"/>
          <w:color w:val="000000"/>
          <w:sz w:val="24"/>
          <w:szCs w:val="24"/>
          <w:lang w:val="sr-Cyrl-RS"/>
        </w:rPr>
        <w:t>.</w:t>
      </w:r>
      <w:proofErr w:type="gramEnd"/>
      <w:r w:rsidRPr="0046699C">
        <w:rPr>
          <w:rFonts w:eastAsia="TimesNewRomanPSMT"/>
          <w:color w:val="000000"/>
          <w:sz w:val="24"/>
          <w:szCs w:val="24"/>
          <w:lang w:val="sr-Cyrl-RS"/>
        </w:rPr>
        <w:t xml:space="preserve"> и члана 61. </w:t>
      </w:r>
      <w:r w:rsidRPr="0046699C">
        <w:rPr>
          <w:rFonts w:eastAsia="TimesNewRomanPSMT"/>
          <w:color w:val="000000"/>
          <w:sz w:val="24"/>
          <w:szCs w:val="24"/>
        </w:rPr>
        <w:t xml:space="preserve">Закона о јавним набавкама („Сл. </w:t>
      </w:r>
      <w:r w:rsidRPr="0046699C">
        <w:rPr>
          <w:rFonts w:eastAsia="TimesNewRomanPSMT"/>
          <w:color w:val="000000"/>
          <w:sz w:val="24"/>
          <w:szCs w:val="24"/>
          <w:lang w:val="uz-Cyrl-UZ"/>
        </w:rPr>
        <w:t>г</w:t>
      </w:r>
      <w:r w:rsidRPr="0046699C">
        <w:rPr>
          <w:rFonts w:eastAsia="TimesNewRomanPSMT"/>
          <w:color w:val="000000"/>
          <w:sz w:val="24"/>
          <w:szCs w:val="24"/>
        </w:rPr>
        <w:t xml:space="preserve">ласник РС” бр. </w:t>
      </w:r>
      <w:r w:rsidR="00EE455E" w:rsidRPr="005A394C">
        <w:rPr>
          <w:sz w:val="24"/>
          <w:szCs w:val="24"/>
        </w:rPr>
        <w:t>124/2012</w:t>
      </w:r>
      <w:r w:rsidR="00EE455E" w:rsidRPr="005A394C">
        <w:rPr>
          <w:sz w:val="24"/>
          <w:szCs w:val="24"/>
          <w:lang w:val="sr-Cyrl-RS"/>
        </w:rPr>
        <w:t>,</w:t>
      </w:r>
      <w:r w:rsidR="00EE455E" w:rsidRPr="005A394C">
        <w:rPr>
          <w:sz w:val="24"/>
          <w:szCs w:val="24"/>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46699C">
        <w:rPr>
          <w:rFonts w:eastAsia="TimesNewRomanPSMT"/>
          <w:color w:val="000000"/>
          <w:sz w:val="24"/>
          <w:szCs w:val="24"/>
        </w:rPr>
        <w:t xml:space="preserve"> члана </w:t>
      </w:r>
      <w:r w:rsidR="00EE455E">
        <w:rPr>
          <w:rFonts w:eastAsia="TimesNewRomanPSMT"/>
          <w:color w:val="000000"/>
          <w:sz w:val="24"/>
          <w:szCs w:val="24"/>
        </w:rPr>
        <w:t>2</w:t>
      </w:r>
      <w:r w:rsidRPr="0046699C">
        <w:rPr>
          <w:rFonts w:eastAsia="TimesNewRomanPSMT"/>
          <w:color w:val="000000"/>
          <w:sz w:val="24"/>
          <w:szCs w:val="24"/>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46699C">
        <w:rPr>
          <w:rFonts w:eastAsia="TimesNewRomanPSMT"/>
          <w:color w:val="000000"/>
          <w:sz w:val="24"/>
          <w:szCs w:val="24"/>
        </w:rPr>
        <w:t xml:space="preserve"> („Сл.</w:t>
      </w:r>
      <w:r w:rsidRPr="0046699C">
        <w:rPr>
          <w:rFonts w:eastAsia="TimesNewRomanPSMT"/>
          <w:color w:val="000000"/>
          <w:sz w:val="24"/>
          <w:szCs w:val="24"/>
          <w:lang w:val="uz-Cyrl-UZ"/>
        </w:rPr>
        <w:t xml:space="preserve"> г</w:t>
      </w:r>
      <w:r w:rsidRPr="0046699C">
        <w:rPr>
          <w:rFonts w:eastAsia="TimesNewRomanPSMT"/>
          <w:color w:val="000000"/>
          <w:sz w:val="24"/>
          <w:szCs w:val="24"/>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46699C">
        <w:rPr>
          <w:rFonts w:eastAsia="TimesNewRomanPSMT"/>
          <w:color w:val="000000"/>
          <w:sz w:val="24"/>
          <w:szCs w:val="24"/>
        </w:rPr>
        <w:t xml:space="preserve">), </w:t>
      </w:r>
      <w:r w:rsidRPr="0046699C">
        <w:rPr>
          <w:sz w:val="24"/>
          <w:szCs w:val="24"/>
        </w:rPr>
        <w:t>Одлуке о покретању поступка јавне набавке број</w:t>
      </w:r>
      <w:r w:rsidRPr="0046699C">
        <w:rPr>
          <w:sz w:val="24"/>
          <w:szCs w:val="24"/>
          <w:lang w:val="sr-Cyrl-RS"/>
        </w:rPr>
        <w:t xml:space="preserve">: </w:t>
      </w:r>
      <w:r w:rsidR="008A5108">
        <w:rPr>
          <w:sz w:val="24"/>
          <w:szCs w:val="24"/>
          <w:lang w:val="sr-Latn-RS"/>
        </w:rPr>
        <w:t>1662</w:t>
      </w:r>
      <w:r w:rsidRPr="0046699C">
        <w:rPr>
          <w:sz w:val="24"/>
          <w:szCs w:val="24"/>
          <w:lang w:val="sr-Cyrl-RS"/>
        </w:rPr>
        <w:t xml:space="preserve"> од </w:t>
      </w:r>
      <w:r w:rsidR="008A5108">
        <w:rPr>
          <w:sz w:val="24"/>
          <w:szCs w:val="24"/>
          <w:lang w:val="sr-Latn-RS"/>
        </w:rPr>
        <w:t>01.03.2019</w:t>
      </w:r>
      <w:r w:rsidRPr="0046699C">
        <w:rPr>
          <w:sz w:val="24"/>
          <w:szCs w:val="24"/>
          <w:lang w:val="sr-Cyrl-RS"/>
        </w:rPr>
        <w:t xml:space="preserve">.године </w:t>
      </w:r>
      <w:r w:rsidRPr="0046699C">
        <w:rPr>
          <w:sz w:val="24"/>
          <w:szCs w:val="24"/>
        </w:rPr>
        <w:t xml:space="preserve">и Решења </w:t>
      </w:r>
      <w:r w:rsidRPr="0046699C">
        <w:rPr>
          <w:sz w:val="24"/>
          <w:szCs w:val="24"/>
          <w:lang w:val="sr-Cyrl-RS"/>
        </w:rPr>
        <w:t xml:space="preserve">о </w:t>
      </w:r>
      <w:r w:rsidRPr="0046699C">
        <w:rPr>
          <w:sz w:val="24"/>
          <w:szCs w:val="24"/>
        </w:rPr>
        <w:t xml:space="preserve">образовању </w:t>
      </w:r>
      <w:r w:rsidRPr="0046699C">
        <w:rPr>
          <w:sz w:val="24"/>
          <w:szCs w:val="24"/>
          <w:lang w:val="sr-Cyrl-RS"/>
        </w:rPr>
        <w:t>к</w:t>
      </w:r>
      <w:r w:rsidRPr="0046699C">
        <w:rPr>
          <w:sz w:val="24"/>
          <w:szCs w:val="24"/>
        </w:rPr>
        <w:t>омисије</w:t>
      </w:r>
      <w:r w:rsidRPr="0046699C">
        <w:rPr>
          <w:sz w:val="24"/>
          <w:szCs w:val="24"/>
          <w:lang w:val="sr-Cyrl-RS"/>
        </w:rPr>
        <w:t xml:space="preserve"> за јавну набавку</w:t>
      </w:r>
      <w:r w:rsidRPr="0046699C">
        <w:rPr>
          <w:iCs/>
          <w:sz w:val="24"/>
          <w:szCs w:val="24"/>
        </w:rPr>
        <w:t xml:space="preserve"> редни број</w:t>
      </w:r>
      <w:r w:rsidRPr="0046699C">
        <w:rPr>
          <w:iCs/>
          <w:sz w:val="24"/>
          <w:szCs w:val="24"/>
          <w:lang w:val="sr-Cyrl-RS"/>
        </w:rPr>
        <w:t xml:space="preserve">: </w:t>
      </w:r>
      <w:r w:rsidR="008A5108">
        <w:rPr>
          <w:iCs/>
          <w:sz w:val="24"/>
          <w:szCs w:val="24"/>
          <w:lang w:val="sr-Latn-RS"/>
        </w:rPr>
        <w:t>1662</w:t>
      </w:r>
      <w:r>
        <w:rPr>
          <w:iCs/>
          <w:sz w:val="24"/>
          <w:szCs w:val="24"/>
          <w:lang w:val="sr-Cyrl-RS"/>
        </w:rPr>
        <w:t xml:space="preserve">/1 </w:t>
      </w:r>
      <w:r w:rsidRPr="0046699C">
        <w:rPr>
          <w:iCs/>
          <w:sz w:val="24"/>
          <w:szCs w:val="24"/>
          <w:lang w:val="sr-Cyrl-RS"/>
        </w:rPr>
        <w:t xml:space="preserve">од </w:t>
      </w:r>
      <w:r w:rsidR="008A5108">
        <w:rPr>
          <w:iCs/>
          <w:sz w:val="24"/>
          <w:szCs w:val="24"/>
          <w:lang w:val="sr-Latn-RS"/>
        </w:rPr>
        <w:t>01.03.2019</w:t>
      </w:r>
      <w:r w:rsidRPr="0046699C">
        <w:rPr>
          <w:iCs/>
          <w:sz w:val="24"/>
          <w:szCs w:val="24"/>
          <w:lang w:val="sr-Cyrl-RS"/>
        </w:rPr>
        <w:t>. године</w:t>
      </w:r>
      <w:r w:rsidRPr="0046699C">
        <w:rPr>
          <w:sz w:val="24"/>
          <w:szCs w:val="24"/>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Pr="0046699C" w:rsidRDefault="002D0FEE" w:rsidP="00911864">
      <w:pPr>
        <w:autoSpaceDE w:val="0"/>
        <w:autoSpaceDN w:val="0"/>
        <w:adjustRightInd w:val="0"/>
        <w:jc w:val="both"/>
        <w:rPr>
          <w:rFonts w:eastAsia="TimesNewRomanPS-BoldMT"/>
          <w:b/>
          <w:bCs/>
          <w:color w:val="000000"/>
          <w:sz w:val="24"/>
          <w:szCs w:val="24"/>
          <w:lang w:val="sr-Cyrl-RS"/>
        </w:rPr>
      </w:pPr>
    </w:p>
    <w:p w:rsidR="002D0FEE" w:rsidRPr="0046699C" w:rsidRDefault="002D0FEE" w:rsidP="00911864">
      <w:pPr>
        <w:autoSpaceDE w:val="0"/>
        <w:autoSpaceDN w:val="0"/>
        <w:adjustRightInd w:val="0"/>
        <w:jc w:val="center"/>
        <w:rPr>
          <w:rFonts w:eastAsia="TimesNewRomanPS-BoldMT"/>
          <w:b/>
          <w:bCs/>
          <w:color w:val="000000"/>
          <w:sz w:val="24"/>
          <w:szCs w:val="24"/>
        </w:rPr>
      </w:pPr>
      <w:r w:rsidRPr="0046699C">
        <w:rPr>
          <w:rFonts w:eastAsia="TimesNewRomanPS-BoldMT"/>
          <w:b/>
          <w:bCs/>
          <w:color w:val="000000"/>
          <w:sz w:val="24"/>
          <w:szCs w:val="24"/>
        </w:rPr>
        <w:t>КОНКУРСНА ДОКУМЕНТАЦИЈА</w:t>
      </w:r>
    </w:p>
    <w:p w:rsidR="00F35D14" w:rsidRDefault="002D0FEE" w:rsidP="00B97D18">
      <w:pPr>
        <w:ind w:left="720"/>
        <w:jc w:val="center"/>
        <w:rPr>
          <w:b/>
          <w:sz w:val="24"/>
          <w:szCs w:val="24"/>
          <w:lang w:val="sr-Cyrl-RS"/>
        </w:rPr>
      </w:pPr>
      <w:r w:rsidRPr="00B97D18">
        <w:rPr>
          <w:rFonts w:eastAsia="TimesNewRomanPS-BoldMT"/>
          <w:b/>
          <w:bCs/>
          <w:color w:val="000000"/>
          <w:sz w:val="24"/>
          <w:szCs w:val="24"/>
          <w:lang w:val="sr-Cyrl-RS"/>
        </w:rPr>
        <w:t xml:space="preserve">Отворени поступак </w:t>
      </w:r>
      <w:r w:rsidRPr="00B97D18">
        <w:rPr>
          <w:rFonts w:eastAsia="TimesNewRomanPS-BoldMT"/>
          <w:b/>
          <w:bCs/>
          <w:color w:val="000000"/>
          <w:sz w:val="24"/>
          <w:szCs w:val="24"/>
        </w:rPr>
        <w:t>јав</w:t>
      </w:r>
      <w:r w:rsidRPr="00B97D18">
        <w:rPr>
          <w:rFonts w:eastAsia="TimesNewRomanPS-BoldMT"/>
          <w:b/>
          <w:bCs/>
          <w:sz w:val="24"/>
          <w:szCs w:val="24"/>
        </w:rPr>
        <w:t>н</w:t>
      </w:r>
      <w:r w:rsidRPr="00B97D18">
        <w:rPr>
          <w:rFonts w:eastAsia="TimesNewRomanPS-BoldMT"/>
          <w:b/>
          <w:bCs/>
          <w:sz w:val="24"/>
          <w:szCs w:val="24"/>
          <w:lang w:val="sr-Cyrl-RS"/>
        </w:rPr>
        <w:t>е</w:t>
      </w:r>
      <w:r w:rsidRPr="00B97D18">
        <w:rPr>
          <w:rFonts w:eastAsia="TimesNewRomanPS-BoldMT"/>
          <w:b/>
          <w:bCs/>
          <w:sz w:val="24"/>
          <w:szCs w:val="24"/>
          <w:lang w:val="sr-Cyrl-CS"/>
        </w:rPr>
        <w:t xml:space="preserve"> набавке</w:t>
      </w:r>
      <w:r w:rsidRPr="00B97D18">
        <w:rPr>
          <w:b/>
          <w:sz w:val="24"/>
          <w:szCs w:val="24"/>
          <w:lang w:val="sr-Cyrl-CS"/>
        </w:rPr>
        <w:t xml:space="preserve"> –</w:t>
      </w:r>
      <w:r w:rsidRPr="00B97D18">
        <w:rPr>
          <w:b/>
          <w:sz w:val="24"/>
          <w:szCs w:val="24"/>
          <w:lang w:val="sr-Cyrl-RS"/>
        </w:rPr>
        <w:t xml:space="preserve"> </w:t>
      </w:r>
      <w:r w:rsidRPr="00B97D18">
        <w:rPr>
          <w:b/>
          <w:sz w:val="24"/>
          <w:szCs w:val="24"/>
        </w:rPr>
        <w:t xml:space="preserve"> </w:t>
      </w:r>
      <w:r w:rsidR="00B97D18" w:rsidRPr="00B97D18">
        <w:rPr>
          <w:b/>
          <w:sz w:val="24"/>
          <w:szCs w:val="24"/>
          <w:lang w:val="sr-Cyrl-RS"/>
        </w:rPr>
        <w:t xml:space="preserve">набавка </w:t>
      </w:r>
      <w:r w:rsidR="00F35D14">
        <w:rPr>
          <w:b/>
          <w:sz w:val="24"/>
          <w:szCs w:val="24"/>
          <w:lang w:val="sr-Cyrl-RS"/>
        </w:rPr>
        <w:t>реагенаса и потрошног материјала за лабораторије и инфективни отпад</w:t>
      </w:r>
      <w:r w:rsidR="00B97D18" w:rsidRPr="00B97D18">
        <w:rPr>
          <w:b/>
          <w:sz w:val="24"/>
          <w:szCs w:val="24"/>
          <w:lang w:val="sr-Cyrl-RS"/>
        </w:rPr>
        <w:t>, за потребе Опште болнице Бор,</w:t>
      </w:r>
    </w:p>
    <w:p w:rsidR="002D0FEE" w:rsidRPr="003900B1" w:rsidRDefault="00B97D18" w:rsidP="000C5399">
      <w:pPr>
        <w:ind w:left="142"/>
        <w:jc w:val="center"/>
        <w:rPr>
          <w:b/>
          <w:sz w:val="24"/>
          <w:szCs w:val="24"/>
          <w:lang w:val="sr-Cyrl-RS"/>
        </w:rPr>
      </w:pPr>
      <w:r w:rsidRPr="00B97D18">
        <w:rPr>
          <w:b/>
          <w:sz w:val="24"/>
          <w:szCs w:val="24"/>
          <w:lang w:val="sr-Cyrl-RS"/>
        </w:rPr>
        <w:t xml:space="preserve"> за период од </w:t>
      </w:r>
      <w:r w:rsidR="003900B1">
        <w:rPr>
          <w:b/>
          <w:sz w:val="24"/>
          <w:szCs w:val="24"/>
          <w:lang w:val="sr-Cyrl-RS"/>
        </w:rPr>
        <w:t>1</w:t>
      </w:r>
      <w:r w:rsidR="00C0650C">
        <w:rPr>
          <w:b/>
          <w:sz w:val="24"/>
          <w:szCs w:val="24"/>
          <w:lang w:val="sr-Cyrl-RS"/>
        </w:rPr>
        <w:t>2</w:t>
      </w:r>
      <w:r w:rsidRPr="00B97D18">
        <w:rPr>
          <w:b/>
          <w:sz w:val="24"/>
          <w:szCs w:val="24"/>
          <w:lang w:val="sr-Cyrl-RS"/>
        </w:rPr>
        <w:t xml:space="preserve"> месеци,</w:t>
      </w:r>
      <w:r w:rsidRPr="00B97D18">
        <w:rPr>
          <w:b/>
          <w:sz w:val="24"/>
          <w:szCs w:val="24"/>
        </w:rPr>
        <w:t xml:space="preserve"> Ј</w:t>
      </w:r>
      <w:r w:rsidRPr="00B97D18">
        <w:rPr>
          <w:b/>
          <w:sz w:val="24"/>
          <w:szCs w:val="24"/>
          <w:lang w:val="sr-Cyrl-RS"/>
        </w:rPr>
        <w:t>Н</w:t>
      </w:r>
      <w:r w:rsidR="00BF2958">
        <w:rPr>
          <w:b/>
          <w:sz w:val="24"/>
          <w:szCs w:val="24"/>
          <w:lang w:val="sr-Cyrl-CS"/>
        </w:rPr>
        <w:t xml:space="preserve">  </w:t>
      </w:r>
      <w:r w:rsidR="00EE20F0">
        <w:rPr>
          <w:b/>
          <w:sz w:val="24"/>
          <w:szCs w:val="24"/>
          <w:lang w:val="sr-Cyrl-RS"/>
        </w:rPr>
        <w:t>8/19</w:t>
      </w:r>
    </w:p>
    <w:p w:rsidR="002D0FEE" w:rsidRDefault="002D0FEE" w:rsidP="00911864">
      <w:pPr>
        <w:jc w:val="both"/>
        <w:rPr>
          <w:b/>
          <w:sz w:val="24"/>
          <w:szCs w:val="24"/>
          <w:lang w:val="sr-Cyrl-CS"/>
        </w:rPr>
      </w:pP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Cyrl-RS"/>
              </w:rPr>
            </w:pPr>
            <w:r w:rsidRPr="0046699C">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FB6ADB" w:rsidRDefault="00FB6ADB" w:rsidP="00151736">
            <w:pPr>
              <w:snapToGrid w:val="0"/>
              <w:jc w:val="center"/>
              <w:rPr>
                <w:rFonts w:eastAsia="TimesNewRomanPSMT"/>
                <w:sz w:val="24"/>
                <w:szCs w:val="24"/>
                <w:lang w:val="sr-Latn-RS"/>
              </w:rPr>
            </w:pPr>
            <w:r>
              <w:rPr>
                <w:rFonts w:eastAsia="TimesNewRomanPSMT"/>
                <w:sz w:val="24"/>
                <w:szCs w:val="24"/>
                <w:lang w:val="sr-Latn-RS"/>
              </w:rPr>
              <w:t>5</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314465" w:rsidRDefault="00314465" w:rsidP="00151736">
            <w:pPr>
              <w:snapToGrid w:val="0"/>
              <w:jc w:val="center"/>
              <w:rPr>
                <w:rFonts w:eastAsia="TimesNewRomanPSMT"/>
                <w:sz w:val="24"/>
                <w:szCs w:val="24"/>
                <w:lang w:val="sr-Cyrl-RS"/>
              </w:rPr>
            </w:pPr>
            <w:r>
              <w:rPr>
                <w:rFonts w:eastAsia="TimesNewRomanPSMT"/>
                <w:sz w:val="24"/>
                <w:szCs w:val="24"/>
                <w:lang w:val="sr-Cyrl-RS"/>
              </w:rPr>
              <w:t>12</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14465" w:rsidRDefault="00314465" w:rsidP="00151736">
            <w:pPr>
              <w:snapToGrid w:val="0"/>
              <w:jc w:val="center"/>
              <w:rPr>
                <w:rFonts w:eastAsia="TimesNewRomanPSMT"/>
                <w:sz w:val="24"/>
                <w:szCs w:val="24"/>
                <w:lang w:val="sr-Cyrl-RS"/>
              </w:rPr>
            </w:pPr>
            <w:r>
              <w:rPr>
                <w:rFonts w:eastAsia="TimesNewRomanPSMT"/>
                <w:sz w:val="24"/>
                <w:szCs w:val="24"/>
                <w:lang w:val="sr-Cyrl-RS"/>
              </w:rPr>
              <w:t>18</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314465" w:rsidRDefault="00314465" w:rsidP="00151736">
            <w:pPr>
              <w:snapToGrid w:val="0"/>
              <w:jc w:val="center"/>
              <w:rPr>
                <w:rFonts w:eastAsia="TimesNewRomanPSMT"/>
                <w:sz w:val="24"/>
                <w:szCs w:val="24"/>
                <w:lang w:val="sr-Cyrl-RS"/>
              </w:rPr>
            </w:pPr>
            <w:r>
              <w:rPr>
                <w:rFonts w:eastAsia="TimesNewRomanPSMT"/>
                <w:sz w:val="24"/>
                <w:szCs w:val="24"/>
                <w:lang w:val="sr-Cyrl-RS"/>
              </w:rPr>
              <w:t>22</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FB6ADB" w:rsidRDefault="00FB6ADB" w:rsidP="00151736">
            <w:pPr>
              <w:snapToGrid w:val="0"/>
              <w:jc w:val="center"/>
              <w:rPr>
                <w:rFonts w:eastAsia="TimesNewRomanPSMT"/>
                <w:sz w:val="24"/>
                <w:szCs w:val="24"/>
                <w:lang w:val="sr-Cyrl-RS"/>
              </w:rPr>
            </w:pPr>
            <w:r>
              <w:rPr>
                <w:rFonts w:eastAsia="TimesNewRomanPSMT"/>
                <w:sz w:val="24"/>
                <w:szCs w:val="24"/>
                <w:lang w:val="sr-Cyrl-RS"/>
              </w:rPr>
              <w:t>Прилог</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314465" w:rsidP="00151736">
            <w:pPr>
              <w:snapToGrid w:val="0"/>
              <w:jc w:val="center"/>
              <w:rPr>
                <w:rFonts w:eastAsia="TimesNewRomanPSMT"/>
                <w:sz w:val="24"/>
                <w:szCs w:val="24"/>
                <w:lang w:val="sr-Cyrl-RS"/>
              </w:rPr>
            </w:pPr>
            <w:r>
              <w:rPr>
                <w:rFonts w:eastAsia="TimesNewRomanPSMT"/>
                <w:sz w:val="24"/>
                <w:szCs w:val="24"/>
                <w:lang w:val="sr-Cyrl-RS"/>
              </w:rPr>
              <w:t>25</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314465" w:rsidP="00151736">
            <w:pPr>
              <w:snapToGrid w:val="0"/>
              <w:jc w:val="center"/>
              <w:rPr>
                <w:rFonts w:eastAsia="TimesNewRomanPSMT"/>
                <w:sz w:val="24"/>
                <w:szCs w:val="24"/>
                <w:lang w:val="sr-Cyrl-RS"/>
              </w:rPr>
            </w:pPr>
            <w:r>
              <w:rPr>
                <w:rFonts w:eastAsia="TimesNewRomanPSMT"/>
                <w:sz w:val="24"/>
                <w:szCs w:val="24"/>
                <w:lang w:val="sr-Cyrl-RS"/>
              </w:rPr>
              <w:t>26</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314465" w:rsidP="00151736">
            <w:pPr>
              <w:snapToGrid w:val="0"/>
              <w:jc w:val="center"/>
              <w:rPr>
                <w:rFonts w:eastAsia="TimesNewRomanPSMT"/>
                <w:sz w:val="24"/>
                <w:szCs w:val="24"/>
                <w:lang w:val="sr-Cyrl-RS"/>
              </w:rPr>
            </w:pPr>
            <w:r>
              <w:rPr>
                <w:rFonts w:eastAsia="TimesNewRomanPSMT"/>
                <w:sz w:val="24"/>
                <w:szCs w:val="24"/>
                <w:lang w:val="sr-Cyrl-RS"/>
              </w:rPr>
              <w:t>27</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A91289" w:rsidRDefault="00A91289" w:rsidP="00151736">
            <w:pPr>
              <w:snapToGrid w:val="0"/>
              <w:rPr>
                <w:rFonts w:eastAsia="TimesNewRomanPSMT"/>
                <w:sz w:val="24"/>
                <w:szCs w:val="24"/>
                <w:lang w:val="sr-Cyrl-RS"/>
              </w:rPr>
            </w:pPr>
            <w:r w:rsidRPr="0046699C">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A91289">
            <w:pPr>
              <w:spacing w:after="120"/>
              <w:ind w:left="709" w:hanging="709"/>
              <w:jc w:val="both"/>
              <w:rPr>
                <w:rFonts w:eastAsia="TimesNewRomanPSMT"/>
                <w:sz w:val="24"/>
                <w:szCs w:val="24"/>
                <w:lang w:val="sr-Cyrl-RS"/>
              </w:rPr>
            </w:pPr>
            <w:r>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46699C" w:rsidRDefault="00314465" w:rsidP="00151736">
            <w:pPr>
              <w:snapToGrid w:val="0"/>
              <w:jc w:val="center"/>
              <w:rPr>
                <w:rFonts w:eastAsia="TimesNewRomanPSMT"/>
                <w:sz w:val="24"/>
                <w:szCs w:val="24"/>
                <w:lang w:val="sr-Cyrl-RS"/>
              </w:rPr>
            </w:pPr>
            <w:r>
              <w:rPr>
                <w:rFonts w:eastAsia="TimesNewRomanPSMT"/>
                <w:sz w:val="24"/>
                <w:szCs w:val="24"/>
                <w:lang w:val="sr-Cyrl-RS"/>
              </w:rPr>
              <w:t>28</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BF2958" w:rsidRPr="00230B9B" w:rsidRDefault="00BF2958"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843FEA" w:rsidRDefault="00843FEA" w:rsidP="00911864">
      <w:pPr>
        <w:jc w:val="both"/>
        <w:rPr>
          <w:sz w:val="24"/>
          <w:szCs w:val="24"/>
          <w:lang w:val="sr-Cyrl-RS"/>
        </w:rPr>
      </w:pPr>
    </w:p>
    <w:p w:rsidR="00151736" w:rsidRDefault="00151736" w:rsidP="00911864">
      <w:pPr>
        <w:jc w:val="both"/>
        <w:rPr>
          <w:sz w:val="24"/>
          <w:szCs w:val="24"/>
          <w:lang w:val="sr-Cyrl-RS"/>
        </w:rPr>
      </w:pPr>
    </w:p>
    <w:p w:rsidR="0001740B" w:rsidRPr="0046699C" w:rsidRDefault="0001740B"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lastRenderedPageBreak/>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4D5F42" w:rsidRDefault="004D5F42" w:rsidP="00911864">
      <w:pPr>
        <w:tabs>
          <w:tab w:val="left" w:pos="-3686"/>
          <w:tab w:val="left" w:pos="-3544"/>
        </w:tabs>
        <w:suppressAutoHyphens/>
        <w:spacing w:before="120" w:after="120"/>
        <w:ind w:left="1080"/>
        <w:jc w:val="both"/>
        <w:rPr>
          <w:b/>
          <w:sz w:val="24"/>
          <w:szCs w:val="24"/>
          <w:lang w:val="sr-Cyrl-CS"/>
        </w:rPr>
      </w:pPr>
    </w:p>
    <w:p w:rsidR="004D5F42" w:rsidRDefault="004D5F42" w:rsidP="00911864">
      <w:pPr>
        <w:tabs>
          <w:tab w:val="left" w:pos="-3686"/>
          <w:tab w:val="left" w:pos="-3544"/>
        </w:tabs>
        <w:suppressAutoHyphens/>
        <w:spacing w:before="120" w:after="120"/>
        <w:ind w:left="1080"/>
        <w:jc w:val="both"/>
        <w:rPr>
          <w:b/>
          <w:sz w:val="24"/>
          <w:szCs w:val="24"/>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644"/>
        <w:contextualSpacing/>
        <w:jc w:val="both"/>
        <w:rPr>
          <w:rFonts w:eastAsia="Calibri"/>
          <w:sz w:val="24"/>
          <w:szCs w:val="24"/>
          <w:lang w:val="sr-Cyrl-CS"/>
        </w:rPr>
      </w:pP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www.borbolnica.org.rs</w:t>
        </w:r>
      </w:hyperlink>
    </w:p>
    <w:p w:rsidR="002D0FEE" w:rsidRPr="0046699C" w:rsidRDefault="002D0FEE" w:rsidP="00911864">
      <w:pPr>
        <w:ind w:firstLine="644"/>
        <w:jc w:val="both"/>
        <w:rPr>
          <w:b/>
          <w:sz w:val="24"/>
          <w:szCs w:val="24"/>
        </w:rPr>
      </w:pPr>
      <w:r w:rsidRPr="0046699C">
        <w:rPr>
          <w:rFonts w:eastAsia="Calibri"/>
          <w:b/>
          <w:sz w:val="24"/>
          <w:szCs w:val="24"/>
          <w:lang w:val="sr-Latn-RS"/>
        </w:rPr>
        <w:t xml:space="preserve"> E-mail</w:t>
      </w:r>
      <w:r w:rsidRPr="0046699C">
        <w:rPr>
          <w:rFonts w:eastAsia="Calibri"/>
          <w:sz w:val="24"/>
          <w:szCs w:val="24"/>
          <w:lang w:val="sr-Latn-RS"/>
        </w:rPr>
        <w:t xml:space="preserve">: </w:t>
      </w:r>
      <w:r w:rsidR="006D21A3">
        <w:rPr>
          <w:sz w:val="24"/>
          <w:szCs w:val="24"/>
        </w:rPr>
        <w:t>javnenabavke@borbolnica.org.rs</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CS" w:eastAsia="ar-SA"/>
        </w:rPr>
      </w:pPr>
      <w:r w:rsidRPr="0046699C">
        <w:rPr>
          <w:b/>
          <w:sz w:val="24"/>
          <w:szCs w:val="24"/>
          <w:lang w:val="sr-Latn-RS"/>
        </w:rPr>
        <w:t xml:space="preserve">Email adresa: </w:t>
      </w:r>
      <w:hyperlink r:id="rId11" w:history="1">
        <w:r w:rsidR="006D21A3">
          <w:rPr>
            <w:rStyle w:val="Hyperlink"/>
            <w:sz w:val="24"/>
            <w:szCs w:val="24"/>
          </w:rPr>
          <w:t>javnenabavke@borbolnica.org.rs</w:t>
        </w:r>
      </w:hyperlink>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Default="002D0FEE" w:rsidP="00911864">
      <w:pPr>
        <w:suppressAutoHyphens/>
        <w:ind w:left="644"/>
        <w:jc w:val="both"/>
        <w:rPr>
          <w:sz w:val="24"/>
          <w:szCs w:val="24"/>
          <w:lang w:val="sr-Cyrl-C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p>
    <w:p w:rsidR="002D0FEE" w:rsidRPr="0046699C" w:rsidRDefault="006C5959" w:rsidP="00911864">
      <w:pPr>
        <w:suppressAutoHyphens/>
        <w:ind w:left="644"/>
        <w:jc w:val="both"/>
        <w:rPr>
          <w:sz w:val="24"/>
          <w:szCs w:val="24"/>
          <w:lang w:val="sr-Cyrl-CS" w:eastAsia="ar-SA"/>
        </w:rPr>
      </w:pPr>
      <w:r>
        <w:rPr>
          <w:sz w:val="24"/>
          <w:szCs w:val="24"/>
          <w:lang w:val="sr-Cyrl-CS" w:eastAsia="ar-SA"/>
        </w:rPr>
        <w:t>Кабинет</w:t>
      </w:r>
      <w:r w:rsidR="002D0FEE" w:rsidRPr="0046699C">
        <w:rPr>
          <w:sz w:val="24"/>
          <w:szCs w:val="24"/>
          <w:lang w:val="sr-Cyrl-CS" w:eastAsia="ar-SA"/>
        </w:rPr>
        <w:t xml:space="preserve"> јавних набавки: </w:t>
      </w:r>
      <w:r w:rsidR="00F35D14">
        <w:rPr>
          <w:sz w:val="24"/>
          <w:szCs w:val="24"/>
          <w:lang w:val="sr-Cyrl-RS" w:eastAsia="ar-SA"/>
        </w:rPr>
        <w:t>Весна Станојевић</w:t>
      </w:r>
      <w:r w:rsidR="00880B48">
        <w:rPr>
          <w:sz w:val="24"/>
          <w:szCs w:val="24"/>
          <w:lang w:val="sr-Cyrl-CS" w:eastAsia="ar-SA"/>
        </w:rPr>
        <w:t xml:space="preserve"> </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200DF4" w:rsidRDefault="00200DF4" w:rsidP="00911864">
      <w:pPr>
        <w:suppressAutoHyphens/>
        <w:autoSpaceDE w:val="0"/>
        <w:autoSpaceDN w:val="0"/>
        <w:adjustRightInd w:val="0"/>
        <w:jc w:val="both"/>
        <w:rPr>
          <w:b/>
          <w:bCs/>
          <w:iCs/>
          <w:sz w:val="24"/>
          <w:szCs w:val="24"/>
          <w:lang w:val="sr-Cyrl-CS" w:eastAsia="ar-SA"/>
        </w:rPr>
      </w:pPr>
    </w:p>
    <w:p w:rsidR="004D5F42" w:rsidRPr="0046699C" w:rsidRDefault="004D5F42"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Cyrl-C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B97D18" w:rsidRDefault="00B97D18" w:rsidP="00B97D18">
      <w:pPr>
        <w:autoSpaceDE w:val="0"/>
        <w:autoSpaceDN w:val="0"/>
        <w:adjustRightInd w:val="0"/>
        <w:ind w:firstLine="708"/>
        <w:jc w:val="both"/>
        <w:rPr>
          <w:b/>
          <w:bCs/>
          <w:iCs/>
          <w:sz w:val="24"/>
          <w:szCs w:val="24"/>
          <w:lang w:val="sr-Cyrl-CS" w:eastAsia="ar-SA"/>
        </w:rPr>
      </w:pPr>
    </w:p>
    <w:p w:rsidR="004D5F42" w:rsidRDefault="004D5F42" w:rsidP="00B97D18">
      <w:pPr>
        <w:autoSpaceDE w:val="0"/>
        <w:autoSpaceDN w:val="0"/>
        <w:adjustRightInd w:val="0"/>
        <w:ind w:firstLine="708"/>
        <w:jc w:val="both"/>
        <w:rPr>
          <w:b/>
          <w:bCs/>
          <w:iCs/>
          <w:sz w:val="24"/>
          <w:szCs w:val="24"/>
          <w:lang w:val="sr-Cyrl-CS" w:eastAsia="ar-SA"/>
        </w:rPr>
      </w:pPr>
    </w:p>
    <w:p w:rsidR="00B97D18" w:rsidRPr="00B97D18" w:rsidRDefault="00880B48" w:rsidP="00B97D18">
      <w:pPr>
        <w:pStyle w:val="ListParagraph"/>
        <w:numPr>
          <w:ilvl w:val="0"/>
          <w:numId w:val="30"/>
        </w:numPr>
        <w:autoSpaceDE w:val="0"/>
        <w:autoSpaceDN w:val="0"/>
        <w:adjustRightInd w:val="0"/>
        <w:jc w:val="both"/>
        <w:rPr>
          <w:lang w:val="sr-Cyrl-CS"/>
        </w:rPr>
      </w:pPr>
      <w:r w:rsidRPr="00B97D18">
        <w:rPr>
          <w:b/>
          <w:bCs/>
          <w:lang w:val="sr-Cyrl-RS"/>
        </w:rPr>
        <w:t>Предмет јавне набавке:</w:t>
      </w:r>
      <w:r w:rsidRPr="00B97D18">
        <w:rPr>
          <w:bCs/>
          <w:lang w:val="sr-Cyrl-RS"/>
        </w:rPr>
        <w:t xml:space="preserve"> </w:t>
      </w:r>
      <w:r w:rsidR="00B97D18" w:rsidRPr="00B97D18">
        <w:rPr>
          <w:bCs/>
          <w:lang w:val="sr-Cyrl-RS"/>
        </w:rPr>
        <w:t xml:space="preserve">Отворени </w:t>
      </w:r>
      <w:r w:rsidR="00B97D18" w:rsidRPr="008C71E0">
        <w:t xml:space="preserve">поступак </w:t>
      </w:r>
      <w:r w:rsidR="00B97D18" w:rsidRPr="00B97D18">
        <w:rPr>
          <w:rFonts w:eastAsia="Calibri"/>
          <w:lang w:val="sr-Cyrl-RS"/>
        </w:rPr>
        <w:t>ј</w:t>
      </w:r>
      <w:r w:rsidR="00B97D18" w:rsidRPr="008C71E0">
        <w:t>авн</w:t>
      </w:r>
      <w:r w:rsidR="00B97D18" w:rsidRPr="00B97D18">
        <w:rPr>
          <w:lang w:val="sr-Cyrl-RS"/>
        </w:rPr>
        <w:t>е</w:t>
      </w:r>
      <w:r w:rsidR="00B97D18" w:rsidRPr="008C71E0">
        <w:t xml:space="preserve"> набавк</w:t>
      </w:r>
      <w:r w:rsidR="00B97D18" w:rsidRPr="00B97D18">
        <w:rPr>
          <w:lang w:val="sr-Cyrl-RS"/>
        </w:rPr>
        <w:t>е</w:t>
      </w:r>
      <w:r w:rsidR="00B97D18" w:rsidRPr="008C71E0">
        <w:t xml:space="preserve"> </w:t>
      </w:r>
      <w:r w:rsidR="00B97D18" w:rsidRPr="00B97D18">
        <w:rPr>
          <w:lang w:val="sr-Cyrl-RS"/>
        </w:rPr>
        <w:t xml:space="preserve">добра </w:t>
      </w:r>
      <w:r w:rsidR="00B97D18" w:rsidRPr="00B97D18">
        <w:rPr>
          <w:lang w:val="sr-Latn-RS"/>
        </w:rPr>
        <w:t xml:space="preserve">– </w:t>
      </w:r>
      <w:r w:rsidR="00B97D18" w:rsidRPr="00B97D18">
        <w:rPr>
          <w:lang w:val="sr-Cyrl-RS"/>
        </w:rPr>
        <w:t xml:space="preserve">набавка </w:t>
      </w:r>
      <w:r w:rsidR="00F35D14">
        <w:rPr>
          <w:lang w:val="sr-Cyrl-RS"/>
        </w:rPr>
        <w:t>реагенаса и потрошног материјала за лабораторије и инфективни отпад</w:t>
      </w:r>
      <w:r w:rsidR="00B97D18" w:rsidRPr="00B97D18">
        <w:rPr>
          <w:lang w:val="sr-Cyrl-RS"/>
        </w:rPr>
        <w:t xml:space="preserve">, за потребе Опште болнице Бор, за период од </w:t>
      </w:r>
      <w:r w:rsidR="006D21A3">
        <w:rPr>
          <w:lang w:val="sr-Latn-RS"/>
        </w:rPr>
        <w:t>1</w:t>
      </w:r>
      <w:r w:rsidR="00C0650C">
        <w:rPr>
          <w:lang w:val="sr-Cyrl-RS"/>
        </w:rPr>
        <w:t>2</w:t>
      </w:r>
      <w:r w:rsidR="00B97D18" w:rsidRPr="00B97D18">
        <w:rPr>
          <w:lang w:val="sr-Cyrl-RS"/>
        </w:rPr>
        <w:t xml:space="preserve"> месеци,</w:t>
      </w:r>
      <w:r w:rsidR="00B97D18" w:rsidRPr="008C71E0">
        <w:t xml:space="preserve"> Ј</w:t>
      </w:r>
      <w:r w:rsidR="00B97D18" w:rsidRPr="00B97D18">
        <w:rPr>
          <w:lang w:val="sr-Cyrl-RS"/>
        </w:rPr>
        <w:t>Н</w:t>
      </w:r>
      <w:r w:rsidR="00B97D18" w:rsidRPr="00B97D18">
        <w:rPr>
          <w:lang w:val="sr-Cyrl-CS"/>
        </w:rPr>
        <w:t xml:space="preserve"> </w:t>
      </w:r>
      <w:r w:rsidR="00EE20F0">
        <w:rPr>
          <w:lang w:val="sr-Cyrl-CS"/>
        </w:rPr>
        <w:t>8/19</w:t>
      </w:r>
      <w:r w:rsidR="00B97D18" w:rsidRPr="00B97D18">
        <w:rPr>
          <w:lang w:val="sr-Cyrl-CS"/>
        </w:rPr>
        <w:t xml:space="preserve">, </w:t>
      </w:r>
      <w:r w:rsidR="00B97D18" w:rsidRPr="00D613DF">
        <w:t xml:space="preserve">редни број </w:t>
      </w:r>
      <w:r w:rsidR="00B97D18" w:rsidRPr="00B97D18">
        <w:rPr>
          <w:lang w:val="sr-Cyrl-RS"/>
        </w:rPr>
        <w:t>ј</w:t>
      </w:r>
      <w:r w:rsidR="00F35D14">
        <w:rPr>
          <w:lang w:val="sr-Cyrl-CS"/>
        </w:rPr>
        <w:t xml:space="preserve">авне набавке из Плана набавке </w:t>
      </w:r>
      <w:r w:rsidR="00B97D18" w:rsidRPr="00B97D18">
        <w:rPr>
          <w:lang w:val="sr-Cyrl-CS"/>
        </w:rPr>
        <w:t>1.1.</w:t>
      </w:r>
      <w:r w:rsidR="006D21A3">
        <w:rPr>
          <w:lang w:val="sr-Latn-RS"/>
        </w:rPr>
        <w:t>9</w:t>
      </w:r>
      <w:r w:rsidR="00B97D18" w:rsidRPr="00B97D18">
        <w:rPr>
          <w:lang w:val="sr-Cyrl-CS"/>
        </w:rPr>
        <w:t>/1</w:t>
      </w:r>
      <w:r w:rsidR="00EE20F0">
        <w:rPr>
          <w:lang w:val="sr-Cyrl-CS"/>
        </w:rPr>
        <w:t>9</w:t>
      </w:r>
      <w:r w:rsidR="00B97D18" w:rsidRPr="00B97D18">
        <w:rPr>
          <w:lang w:val="sr-Cyrl-CS"/>
        </w:rPr>
        <w:t>.</w:t>
      </w:r>
    </w:p>
    <w:p w:rsidR="00911864" w:rsidRDefault="00911864" w:rsidP="00B97D18">
      <w:pPr>
        <w:pStyle w:val="ListParagraph"/>
        <w:suppressAutoHyphens/>
        <w:autoSpaceDE w:val="0"/>
        <w:autoSpaceDN w:val="0"/>
        <w:adjustRightInd w:val="0"/>
        <w:ind w:left="426"/>
        <w:jc w:val="both"/>
        <w:rPr>
          <w:lang w:val="sr-Cyrl-RS"/>
        </w:rPr>
      </w:pPr>
    </w:p>
    <w:p w:rsidR="00334F83" w:rsidRPr="00B97D18" w:rsidRDefault="00334F83" w:rsidP="00B97D18">
      <w:pPr>
        <w:pStyle w:val="ListParagraph"/>
        <w:suppressAutoHyphens/>
        <w:autoSpaceDE w:val="0"/>
        <w:autoSpaceDN w:val="0"/>
        <w:adjustRightInd w:val="0"/>
        <w:ind w:left="426"/>
        <w:jc w:val="both"/>
        <w:rPr>
          <w:lang w:val="sr-Cyrl-RS"/>
        </w:rPr>
      </w:pPr>
    </w:p>
    <w:p w:rsidR="00880B48" w:rsidRPr="00880B48" w:rsidRDefault="00880B48" w:rsidP="00880B48">
      <w:pPr>
        <w:ind w:left="644"/>
        <w:jc w:val="both"/>
        <w:rPr>
          <w:rFonts w:eastAsia="Calibri"/>
          <w:sz w:val="24"/>
          <w:szCs w:val="24"/>
          <w:lang w:val="sr-Cyrl-RS"/>
        </w:rPr>
      </w:pPr>
      <w:r w:rsidRPr="00880B48">
        <w:rPr>
          <w:rFonts w:eastAsia="Calibri"/>
          <w:b/>
          <w:sz w:val="24"/>
          <w:szCs w:val="24"/>
        </w:rPr>
        <w:t xml:space="preserve"> </w:t>
      </w:r>
      <w:r w:rsidRPr="00880B48">
        <w:rPr>
          <w:rFonts w:eastAsia="Calibri"/>
          <w:b/>
          <w:sz w:val="24"/>
          <w:szCs w:val="24"/>
          <w:lang w:val="sr-Cyrl-CS"/>
        </w:rPr>
        <w:t xml:space="preserve"> Назив и ознака из општег речника набавки</w:t>
      </w:r>
      <w:r>
        <w:rPr>
          <w:rFonts w:eastAsia="Calibri"/>
          <w:b/>
          <w:sz w:val="24"/>
          <w:szCs w:val="24"/>
          <w:lang w:val="sr-Cyrl-CS"/>
        </w:rPr>
        <w:t xml:space="preserve"> – </w:t>
      </w:r>
      <w:r w:rsidRPr="00880B48">
        <w:rPr>
          <w:b/>
          <w:sz w:val="24"/>
          <w:szCs w:val="24"/>
          <w:lang w:val="sr-Cyrl-RS"/>
        </w:rPr>
        <w:t>О</w:t>
      </w:r>
      <w:r w:rsidRPr="00880B48">
        <w:rPr>
          <w:b/>
          <w:sz w:val="24"/>
          <w:szCs w:val="24"/>
          <w:lang w:val="sr-Latn-RS"/>
        </w:rPr>
        <w:t>RN</w:t>
      </w:r>
      <w:r>
        <w:rPr>
          <w:b/>
          <w:sz w:val="24"/>
          <w:szCs w:val="24"/>
          <w:lang w:val="sr-Cyrl-RS"/>
        </w:rPr>
        <w:t>:</w:t>
      </w:r>
    </w:p>
    <w:p w:rsidR="00880B48" w:rsidRDefault="00B97D18" w:rsidP="00880B48">
      <w:pPr>
        <w:ind w:left="1416"/>
        <w:jc w:val="both"/>
        <w:rPr>
          <w:bCs/>
          <w:sz w:val="24"/>
          <w:szCs w:val="24"/>
          <w:lang w:val="sr-Cyrl-CS"/>
        </w:rPr>
      </w:pPr>
      <w:r w:rsidRPr="00B97D18">
        <w:rPr>
          <w:bCs/>
          <w:sz w:val="24"/>
          <w:szCs w:val="24"/>
          <w:lang w:val="sr-Cyrl-CS"/>
        </w:rPr>
        <w:t>33140000 – медицински потрошни материјал</w:t>
      </w:r>
    </w:p>
    <w:p w:rsidR="00F35D14" w:rsidRDefault="00F35D14" w:rsidP="00880B48">
      <w:pPr>
        <w:ind w:left="1416"/>
        <w:jc w:val="both"/>
        <w:rPr>
          <w:bCs/>
          <w:sz w:val="24"/>
          <w:szCs w:val="24"/>
          <w:lang w:val="sr-Cyrl-CS"/>
        </w:rPr>
      </w:pPr>
      <w:r>
        <w:rPr>
          <w:bCs/>
          <w:sz w:val="24"/>
          <w:szCs w:val="24"/>
          <w:lang w:val="sr-Cyrl-CS"/>
        </w:rPr>
        <w:t xml:space="preserve">33696000 – реагенси и контрасти </w:t>
      </w:r>
    </w:p>
    <w:p w:rsidR="00F35D14" w:rsidRPr="00B97D18" w:rsidRDefault="00F35D14" w:rsidP="00880B48">
      <w:pPr>
        <w:ind w:left="1416"/>
        <w:jc w:val="both"/>
        <w:rPr>
          <w:bCs/>
          <w:sz w:val="24"/>
          <w:szCs w:val="24"/>
          <w:lang w:val="sr-Cyrl-CS"/>
        </w:rPr>
      </w:pPr>
      <w:r>
        <w:rPr>
          <w:bCs/>
          <w:sz w:val="24"/>
          <w:szCs w:val="24"/>
          <w:lang w:val="sr-Cyrl-CS"/>
        </w:rPr>
        <w:t>44613800 – контејнери за отпадни материјал</w:t>
      </w:r>
    </w:p>
    <w:p w:rsidR="00B97D18" w:rsidRDefault="00B97D18" w:rsidP="00880B48">
      <w:pPr>
        <w:ind w:left="1416"/>
        <w:jc w:val="both"/>
        <w:rPr>
          <w:sz w:val="24"/>
          <w:szCs w:val="24"/>
          <w:lang w:val="sr-Cyrl-CS"/>
        </w:rPr>
      </w:pPr>
    </w:p>
    <w:p w:rsidR="00334F83" w:rsidRPr="00880B48" w:rsidRDefault="00334F83" w:rsidP="00880B48">
      <w:pPr>
        <w:ind w:left="1416"/>
        <w:jc w:val="both"/>
        <w:rPr>
          <w:sz w:val="24"/>
          <w:szCs w:val="24"/>
          <w:lang w:val="sr-Cyrl-CS"/>
        </w:rPr>
      </w:pPr>
    </w:p>
    <w:p w:rsidR="00200DF4" w:rsidRDefault="00200DF4" w:rsidP="00B97D18">
      <w:pPr>
        <w:pStyle w:val="ListParagraph"/>
        <w:autoSpaceDE w:val="0"/>
        <w:autoSpaceDN w:val="0"/>
        <w:adjustRightInd w:val="0"/>
        <w:jc w:val="both"/>
        <w:rPr>
          <w:bCs/>
          <w:lang w:val="sr-Cyrl-CS"/>
        </w:rPr>
      </w:pPr>
      <w:r w:rsidRPr="00793BB8">
        <w:rPr>
          <w:b/>
          <w:lang w:val="sr-Cyrl-CS"/>
        </w:rPr>
        <w:t xml:space="preserve">Процењена вредност јавне набавке без ПДВ-а </w:t>
      </w:r>
      <w:r w:rsidRPr="00793BB8">
        <w:rPr>
          <w:b/>
          <w:lang w:val="sr-Cyrl-RS"/>
        </w:rPr>
        <w:t>укупно</w:t>
      </w:r>
      <w:r w:rsidR="00B97D18">
        <w:rPr>
          <w:b/>
          <w:lang w:val="sr-Cyrl-RS"/>
        </w:rPr>
        <w:t>:</w:t>
      </w:r>
      <w:r w:rsidR="007952D6">
        <w:rPr>
          <w:b/>
          <w:lang w:val="sr-Latn-RS"/>
        </w:rPr>
        <w:t xml:space="preserve"> </w:t>
      </w:r>
      <w:r w:rsidR="00EE20F0">
        <w:rPr>
          <w:b/>
          <w:lang w:val="sr-Cyrl-RS"/>
        </w:rPr>
        <w:t>20.150.000</w:t>
      </w:r>
      <w:r w:rsidR="00A80038">
        <w:rPr>
          <w:b/>
          <w:lang w:val="sr-Latn-RS"/>
        </w:rPr>
        <w:t xml:space="preserve">,00 </w:t>
      </w:r>
      <w:r w:rsidRPr="00793BB8">
        <w:rPr>
          <w:bCs/>
          <w:lang w:val="sr-Cyrl-CS"/>
        </w:rPr>
        <w:t>динара</w:t>
      </w:r>
    </w:p>
    <w:p w:rsidR="004D5F42" w:rsidRDefault="004D5F42" w:rsidP="00B97D18">
      <w:pPr>
        <w:pStyle w:val="ListParagraph"/>
        <w:autoSpaceDE w:val="0"/>
        <w:autoSpaceDN w:val="0"/>
        <w:adjustRightInd w:val="0"/>
        <w:jc w:val="both"/>
        <w:rPr>
          <w:bCs/>
          <w:lang w:val="sr-Latn-RS"/>
        </w:rPr>
      </w:pPr>
    </w:p>
    <w:p w:rsidR="00A80038" w:rsidRDefault="00A80038" w:rsidP="00B97D18">
      <w:pPr>
        <w:pStyle w:val="ListParagraph"/>
        <w:autoSpaceDE w:val="0"/>
        <w:autoSpaceDN w:val="0"/>
        <w:adjustRightInd w:val="0"/>
        <w:jc w:val="both"/>
        <w:rPr>
          <w:bCs/>
          <w:lang w:val="sr-Cyrl-RS"/>
        </w:rPr>
      </w:pPr>
      <w:r>
        <w:rPr>
          <w:bCs/>
          <w:lang w:val="sr-Cyrl-RS"/>
        </w:rPr>
        <w:t xml:space="preserve">Група добара 1: </w:t>
      </w:r>
      <w:r>
        <w:rPr>
          <w:bCs/>
          <w:lang w:val="sr-Cyrl-RS"/>
        </w:rPr>
        <w:tab/>
      </w:r>
      <w:r w:rsidR="00D74440">
        <w:rPr>
          <w:bCs/>
          <w:lang w:val="sr-Cyrl-RS"/>
        </w:rPr>
        <w:t>7.</w:t>
      </w:r>
      <w:r w:rsidR="00076696">
        <w:rPr>
          <w:bCs/>
          <w:lang w:val="sr-Latn-RS"/>
        </w:rPr>
        <w:t>7</w:t>
      </w:r>
      <w:r w:rsidR="00284DFA">
        <w:rPr>
          <w:bCs/>
          <w:lang w:val="sr-Latn-RS"/>
        </w:rPr>
        <w:t>25</w:t>
      </w:r>
      <w:r>
        <w:rPr>
          <w:bCs/>
          <w:lang w:val="sr-Cyrl-RS"/>
        </w:rPr>
        <w:t>.000,00 динара</w:t>
      </w:r>
    </w:p>
    <w:p w:rsidR="00A80038" w:rsidRPr="00A80038" w:rsidRDefault="00A80038" w:rsidP="00A80038">
      <w:pPr>
        <w:pStyle w:val="ListParagraph"/>
        <w:autoSpaceDE w:val="0"/>
        <w:autoSpaceDN w:val="0"/>
        <w:adjustRightInd w:val="0"/>
        <w:jc w:val="both"/>
        <w:rPr>
          <w:bCs/>
          <w:lang w:val="sr-Cyrl-RS"/>
        </w:rPr>
      </w:pPr>
      <w:r>
        <w:rPr>
          <w:bCs/>
          <w:lang w:val="sr-Cyrl-RS"/>
        </w:rPr>
        <w:t>Група добара 2:</w:t>
      </w:r>
      <w:r>
        <w:rPr>
          <w:bCs/>
          <w:lang w:val="sr-Cyrl-RS"/>
        </w:rPr>
        <w:tab/>
      </w:r>
      <w:r w:rsidR="00284DFA">
        <w:rPr>
          <w:bCs/>
          <w:lang w:val="sr-Latn-RS"/>
        </w:rPr>
        <w:t>4.94</w:t>
      </w:r>
      <w:r w:rsidR="00076696">
        <w:rPr>
          <w:bCs/>
          <w:lang w:val="sr-Latn-RS"/>
        </w:rPr>
        <w:t>0</w:t>
      </w:r>
      <w:r>
        <w:rPr>
          <w:bCs/>
          <w:lang w:val="sr-Cyrl-RS"/>
        </w:rPr>
        <w:t>.000,00</w:t>
      </w:r>
      <w:r w:rsidRPr="00A80038">
        <w:rPr>
          <w:bCs/>
          <w:lang w:val="sr-Cyrl-RS"/>
        </w:rPr>
        <w:t xml:space="preserve"> </w:t>
      </w:r>
      <w:r>
        <w:rPr>
          <w:bCs/>
          <w:lang w:val="sr-Cyrl-RS"/>
        </w:rPr>
        <w:t>динара</w:t>
      </w:r>
    </w:p>
    <w:p w:rsidR="00A80038" w:rsidRPr="00A80038" w:rsidRDefault="00A80038" w:rsidP="00A80038">
      <w:pPr>
        <w:pStyle w:val="ListParagraph"/>
        <w:autoSpaceDE w:val="0"/>
        <w:autoSpaceDN w:val="0"/>
        <w:adjustRightInd w:val="0"/>
        <w:jc w:val="both"/>
        <w:rPr>
          <w:bCs/>
          <w:lang w:val="sr-Cyrl-RS"/>
        </w:rPr>
      </w:pPr>
      <w:r>
        <w:rPr>
          <w:bCs/>
          <w:lang w:val="sr-Cyrl-RS"/>
        </w:rPr>
        <w:t xml:space="preserve">Група добара 3: </w:t>
      </w:r>
      <w:r>
        <w:rPr>
          <w:bCs/>
          <w:lang w:val="sr-Cyrl-RS"/>
        </w:rPr>
        <w:tab/>
      </w:r>
      <w:r w:rsidR="00284DFA">
        <w:rPr>
          <w:bCs/>
          <w:lang w:val="sr-Latn-RS"/>
        </w:rPr>
        <w:t>4.98</w:t>
      </w:r>
      <w:r w:rsidR="00076696">
        <w:rPr>
          <w:bCs/>
          <w:lang w:val="sr-Latn-RS"/>
        </w:rPr>
        <w:t>0.000</w:t>
      </w:r>
      <w:r>
        <w:rPr>
          <w:bCs/>
          <w:lang w:val="sr-Cyrl-RS"/>
        </w:rPr>
        <w:t>,00</w:t>
      </w:r>
      <w:r w:rsidRPr="00A80038">
        <w:rPr>
          <w:bCs/>
          <w:lang w:val="sr-Cyrl-RS"/>
        </w:rPr>
        <w:t xml:space="preserve"> </w:t>
      </w:r>
      <w:r>
        <w:rPr>
          <w:bCs/>
          <w:lang w:val="sr-Cyrl-RS"/>
        </w:rPr>
        <w:t>динара</w:t>
      </w:r>
    </w:p>
    <w:p w:rsidR="00A80038" w:rsidRPr="00A80038" w:rsidRDefault="00A80038" w:rsidP="00A80038">
      <w:pPr>
        <w:pStyle w:val="ListParagraph"/>
        <w:autoSpaceDE w:val="0"/>
        <w:autoSpaceDN w:val="0"/>
        <w:adjustRightInd w:val="0"/>
        <w:jc w:val="both"/>
        <w:rPr>
          <w:bCs/>
          <w:lang w:val="sr-Cyrl-RS"/>
        </w:rPr>
      </w:pPr>
      <w:r>
        <w:rPr>
          <w:bCs/>
          <w:lang w:val="sr-Cyrl-RS"/>
        </w:rPr>
        <w:t xml:space="preserve">Група добара 4: </w:t>
      </w:r>
      <w:r>
        <w:rPr>
          <w:bCs/>
          <w:lang w:val="sr-Cyrl-RS"/>
        </w:rPr>
        <w:tab/>
      </w:r>
      <w:r w:rsidR="006D21A3">
        <w:rPr>
          <w:bCs/>
          <w:lang w:val="sr-Latn-RS"/>
        </w:rPr>
        <w:t xml:space="preserve"> </w:t>
      </w:r>
      <w:r>
        <w:rPr>
          <w:bCs/>
          <w:lang w:val="sr-Cyrl-RS"/>
        </w:rPr>
        <w:t xml:space="preserve">  </w:t>
      </w:r>
      <w:r w:rsidR="00076696">
        <w:rPr>
          <w:bCs/>
          <w:lang w:val="sr-Latn-RS"/>
        </w:rPr>
        <w:t>280</w:t>
      </w:r>
      <w:r>
        <w:rPr>
          <w:bCs/>
          <w:lang w:val="sr-Cyrl-RS"/>
        </w:rPr>
        <w:t>.000,00</w:t>
      </w:r>
      <w:r w:rsidRPr="00A80038">
        <w:rPr>
          <w:bCs/>
          <w:lang w:val="sr-Cyrl-RS"/>
        </w:rPr>
        <w:t xml:space="preserve"> </w:t>
      </w:r>
      <w:r>
        <w:rPr>
          <w:bCs/>
          <w:lang w:val="sr-Cyrl-RS"/>
        </w:rPr>
        <w:t>динара</w:t>
      </w:r>
    </w:p>
    <w:p w:rsidR="00A80038" w:rsidRPr="00A80038" w:rsidRDefault="00A80038" w:rsidP="00A80038">
      <w:pPr>
        <w:pStyle w:val="ListParagraph"/>
        <w:autoSpaceDE w:val="0"/>
        <w:autoSpaceDN w:val="0"/>
        <w:adjustRightInd w:val="0"/>
        <w:jc w:val="both"/>
        <w:rPr>
          <w:bCs/>
          <w:lang w:val="sr-Cyrl-RS"/>
        </w:rPr>
      </w:pPr>
      <w:r>
        <w:rPr>
          <w:bCs/>
          <w:lang w:val="sr-Cyrl-RS"/>
        </w:rPr>
        <w:t>Група добара 5:</w:t>
      </w:r>
      <w:r>
        <w:rPr>
          <w:bCs/>
          <w:lang w:val="sr-Cyrl-RS"/>
        </w:rPr>
        <w:tab/>
      </w:r>
      <w:r w:rsidR="006D21A3">
        <w:rPr>
          <w:bCs/>
          <w:lang w:val="sr-Latn-RS"/>
        </w:rPr>
        <w:t>1.</w:t>
      </w:r>
      <w:r w:rsidR="00284DFA">
        <w:rPr>
          <w:bCs/>
          <w:lang w:val="sr-Latn-RS"/>
        </w:rPr>
        <w:t>695</w:t>
      </w:r>
      <w:r w:rsidR="00076696">
        <w:rPr>
          <w:bCs/>
          <w:lang w:val="sr-Latn-RS"/>
        </w:rPr>
        <w:t>.</w:t>
      </w:r>
      <w:r>
        <w:rPr>
          <w:bCs/>
          <w:lang w:val="sr-Cyrl-RS"/>
        </w:rPr>
        <w:t>000,00 динара</w:t>
      </w:r>
    </w:p>
    <w:p w:rsidR="00A80038" w:rsidRPr="00A80038" w:rsidRDefault="00A80038" w:rsidP="00A80038">
      <w:pPr>
        <w:pStyle w:val="ListParagraph"/>
        <w:autoSpaceDE w:val="0"/>
        <w:autoSpaceDN w:val="0"/>
        <w:adjustRightInd w:val="0"/>
        <w:jc w:val="both"/>
        <w:rPr>
          <w:bCs/>
          <w:lang w:val="sr-Cyrl-RS"/>
        </w:rPr>
      </w:pPr>
      <w:r>
        <w:rPr>
          <w:bCs/>
          <w:lang w:val="sr-Cyrl-RS"/>
        </w:rPr>
        <w:t>Група добара 6:</w:t>
      </w:r>
      <w:r>
        <w:rPr>
          <w:bCs/>
          <w:lang w:val="sr-Cyrl-RS"/>
        </w:rPr>
        <w:tab/>
        <w:t xml:space="preserve"> </w:t>
      </w:r>
      <w:r w:rsidR="006D21A3">
        <w:rPr>
          <w:bCs/>
          <w:lang w:val="sr-Latn-RS"/>
        </w:rPr>
        <w:t xml:space="preserve"> </w:t>
      </w:r>
      <w:r>
        <w:rPr>
          <w:bCs/>
          <w:lang w:val="sr-Cyrl-RS"/>
        </w:rPr>
        <w:t xml:space="preserve"> </w:t>
      </w:r>
      <w:r w:rsidR="00076696">
        <w:rPr>
          <w:bCs/>
          <w:lang w:val="sr-Latn-RS"/>
        </w:rPr>
        <w:t>5</w:t>
      </w:r>
      <w:r w:rsidR="00D74440">
        <w:rPr>
          <w:bCs/>
          <w:lang w:val="sr-Cyrl-RS"/>
        </w:rPr>
        <w:t>30</w:t>
      </w:r>
      <w:r>
        <w:rPr>
          <w:bCs/>
          <w:lang w:val="sr-Cyrl-RS"/>
        </w:rPr>
        <w:t>.000,00 динара</w:t>
      </w:r>
    </w:p>
    <w:p w:rsidR="00200DF4" w:rsidRDefault="00200DF4" w:rsidP="00A80038">
      <w:pPr>
        <w:spacing w:after="200" w:line="276" w:lineRule="auto"/>
        <w:rPr>
          <w:bCs/>
          <w:sz w:val="24"/>
          <w:szCs w:val="24"/>
          <w:lang w:val="sr-Cyrl-CS"/>
        </w:rPr>
      </w:pPr>
      <w:r w:rsidRPr="00627100">
        <w:rPr>
          <w:bCs/>
          <w:sz w:val="24"/>
          <w:szCs w:val="24"/>
          <w:lang w:val="sr-Cyrl-CS"/>
        </w:rPr>
        <w:t xml:space="preserve">    </w:t>
      </w:r>
    </w:p>
    <w:p w:rsidR="004D5F42" w:rsidRDefault="004D5F42" w:rsidP="00A80038">
      <w:pPr>
        <w:spacing w:after="200" w:line="276" w:lineRule="auto"/>
        <w:rPr>
          <w:bCs/>
          <w:sz w:val="24"/>
          <w:szCs w:val="24"/>
          <w:lang w:val="sr-Cyrl-CS"/>
        </w:rPr>
      </w:pPr>
    </w:p>
    <w:p w:rsidR="00911864" w:rsidRPr="00200DF4" w:rsidRDefault="00911864" w:rsidP="009D4A11">
      <w:pPr>
        <w:pStyle w:val="ListParagraph"/>
        <w:numPr>
          <w:ilvl w:val="0"/>
          <w:numId w:val="30"/>
        </w:numPr>
        <w:autoSpaceDE w:val="0"/>
        <w:autoSpaceDN w:val="0"/>
        <w:adjustRightInd w:val="0"/>
        <w:jc w:val="both"/>
        <w:rPr>
          <w:b/>
        </w:rPr>
      </w:pPr>
      <w:r w:rsidRPr="00200DF4">
        <w:rPr>
          <w:b/>
        </w:rPr>
        <w:lastRenderedPageBreak/>
        <w:t xml:space="preserve"> Партије:      </w:t>
      </w:r>
    </w:p>
    <w:p w:rsidR="00200DF4" w:rsidRPr="00200DF4" w:rsidRDefault="00200DF4" w:rsidP="00200DF4">
      <w:pPr>
        <w:pStyle w:val="ListParagraph"/>
        <w:autoSpaceDE w:val="0"/>
        <w:autoSpaceDN w:val="0"/>
        <w:adjustRightInd w:val="0"/>
        <w:jc w:val="both"/>
        <w:rPr>
          <w:b/>
        </w:rPr>
      </w:pPr>
    </w:p>
    <w:p w:rsidR="00911864" w:rsidRPr="00200DF4" w:rsidRDefault="00911864" w:rsidP="00200DF4">
      <w:pPr>
        <w:pStyle w:val="ListParagraph"/>
        <w:numPr>
          <w:ilvl w:val="0"/>
          <w:numId w:val="13"/>
        </w:numPr>
        <w:autoSpaceDE w:val="0"/>
        <w:autoSpaceDN w:val="0"/>
        <w:adjustRightInd w:val="0"/>
        <w:jc w:val="both"/>
      </w:pPr>
      <w:r w:rsidRPr="00200DF4">
        <w:t xml:space="preserve">Поступак је обликован по </w:t>
      </w:r>
      <w:r w:rsidR="00130D27">
        <w:rPr>
          <w:lang w:val="sr-Cyrl-RS"/>
        </w:rPr>
        <w:t>групама/</w:t>
      </w:r>
      <w:r w:rsidR="00130D27">
        <w:t xml:space="preserve">партијама </w:t>
      </w:r>
    </w:p>
    <w:p w:rsidR="00911864" w:rsidRPr="00200DF4" w:rsidRDefault="00911864" w:rsidP="00200DF4">
      <w:pPr>
        <w:pStyle w:val="ListParagraph"/>
        <w:numPr>
          <w:ilvl w:val="0"/>
          <w:numId w:val="13"/>
        </w:numPr>
        <w:autoSpaceDE w:val="0"/>
        <w:autoSpaceDN w:val="0"/>
        <w:adjustRightInd w:val="0"/>
        <w:jc w:val="both"/>
      </w:pPr>
      <w:r w:rsidRPr="00200DF4">
        <w:t xml:space="preserve">Понуђач може да поднесе понуду за једну или више партија. </w:t>
      </w:r>
    </w:p>
    <w:p w:rsidR="00911864" w:rsidRPr="00200DF4" w:rsidRDefault="00911864" w:rsidP="00200DF4">
      <w:pPr>
        <w:pStyle w:val="ListParagraph"/>
        <w:numPr>
          <w:ilvl w:val="0"/>
          <w:numId w:val="13"/>
        </w:numPr>
        <w:autoSpaceDE w:val="0"/>
        <w:autoSpaceDN w:val="0"/>
        <w:adjustRightInd w:val="0"/>
        <w:jc w:val="both"/>
      </w:pPr>
      <w:r w:rsidRPr="00200DF4">
        <w:t>Понуђач је дужан да у понуди наведе да ли се понуда односи на целокупну набавку или само на одређене</w:t>
      </w:r>
      <w:r w:rsidR="0044788E">
        <w:rPr>
          <w:lang w:val="sr-Cyrl-RS"/>
        </w:rPr>
        <w:t xml:space="preserve"> групе/</w:t>
      </w:r>
      <w:r w:rsidRPr="00200DF4">
        <w:t>партије.</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911864" w:rsidRDefault="00911864" w:rsidP="00911864">
      <w:pPr>
        <w:autoSpaceDE w:val="0"/>
        <w:autoSpaceDN w:val="0"/>
        <w:adjustRightInd w:val="0"/>
        <w:jc w:val="both"/>
        <w:rPr>
          <w:sz w:val="24"/>
          <w:szCs w:val="24"/>
          <w:lang w:val="sr-Cyrl-RS"/>
        </w:rPr>
      </w:pPr>
    </w:p>
    <w:p w:rsidR="00395E70" w:rsidRDefault="00395E70" w:rsidP="00911864">
      <w:pPr>
        <w:autoSpaceDE w:val="0"/>
        <w:autoSpaceDN w:val="0"/>
        <w:adjustRightInd w:val="0"/>
        <w:jc w:val="both"/>
        <w:rPr>
          <w:sz w:val="24"/>
          <w:szCs w:val="24"/>
          <w:lang w:val="sr-Cyrl-RS"/>
        </w:rPr>
      </w:pPr>
    </w:p>
    <w:p w:rsidR="00395E70" w:rsidRDefault="00395E70" w:rsidP="00911864">
      <w:pPr>
        <w:autoSpaceDE w:val="0"/>
        <w:autoSpaceDN w:val="0"/>
        <w:adjustRightInd w:val="0"/>
        <w:jc w:val="both"/>
        <w:rPr>
          <w:sz w:val="24"/>
          <w:szCs w:val="24"/>
          <w:lang w:val="sr-Cyrl-RS"/>
        </w:rPr>
      </w:pPr>
    </w:p>
    <w:p w:rsidR="00326E29" w:rsidRPr="00326E29" w:rsidRDefault="00326E29" w:rsidP="00911864">
      <w:pPr>
        <w:autoSpaceDE w:val="0"/>
        <w:autoSpaceDN w:val="0"/>
        <w:adjustRightInd w:val="0"/>
        <w:jc w:val="both"/>
        <w:rPr>
          <w:sz w:val="24"/>
          <w:szCs w:val="24"/>
          <w:lang w:val="sr-Cyrl-RS"/>
        </w:rPr>
      </w:pPr>
    </w:p>
    <w:p w:rsidR="008B0790" w:rsidRDefault="00911864" w:rsidP="008B0790">
      <w:pPr>
        <w:autoSpaceDE w:val="0"/>
        <w:autoSpaceDN w:val="0"/>
        <w:adjustRightInd w:val="0"/>
        <w:jc w:val="both"/>
        <w:rPr>
          <w:b/>
          <w:sz w:val="24"/>
          <w:szCs w:val="24"/>
          <w:lang w:val="sr-Cyrl-RS"/>
        </w:rPr>
      </w:pPr>
      <w:r w:rsidRPr="00911864">
        <w:rPr>
          <w:b/>
          <w:sz w:val="24"/>
          <w:szCs w:val="24"/>
          <w:lang w:val="sr-Latn-RS"/>
        </w:rPr>
        <w:t>III</w:t>
      </w:r>
      <w:r w:rsidRPr="00911864">
        <w:rPr>
          <w:b/>
          <w:sz w:val="24"/>
          <w:szCs w:val="24"/>
          <w:lang w:val="sr-Latn-RS"/>
        </w:rPr>
        <w:tab/>
      </w:r>
      <w:r w:rsidRPr="00911864">
        <w:rPr>
          <w:b/>
          <w:sz w:val="24"/>
          <w:szCs w:val="24"/>
        </w:rPr>
        <w:t>ВРСТА, ТЕХНИЧКЕ КАРАКТЕРИСТИКЕ, КВАЛИТЕТ, КОЛИЧИНА И ОПИС ДОБАРА, РАДОВА ИЛИ УСЛУГА, НАЧИН СПРОВОЂЕ</w:t>
      </w:r>
      <w:r w:rsidR="00FD1FE3">
        <w:rPr>
          <w:b/>
          <w:sz w:val="24"/>
          <w:szCs w:val="24"/>
        </w:rPr>
        <w:t>Њ</w:t>
      </w:r>
      <w:r w:rsidRPr="00911864">
        <w:rPr>
          <w:b/>
          <w:sz w:val="24"/>
          <w:szCs w:val="24"/>
        </w:rPr>
        <w:t>А КОНТРОЛЕ И ОБЕЗБЕЂИВА</w:t>
      </w:r>
      <w:r w:rsidR="00FD1FE3">
        <w:rPr>
          <w:b/>
          <w:sz w:val="24"/>
          <w:szCs w:val="24"/>
        </w:rPr>
        <w:t>Њ</w:t>
      </w:r>
      <w:r w:rsidRPr="00911864">
        <w:rPr>
          <w:b/>
          <w:sz w:val="24"/>
          <w:szCs w:val="24"/>
        </w:rPr>
        <w:t>А ГАРАНЦИЈЕ КВАЛИТЕТА, РОК ИЗВРШЕ</w:t>
      </w:r>
      <w:r w:rsidR="00FD1FE3">
        <w:rPr>
          <w:b/>
          <w:sz w:val="24"/>
          <w:szCs w:val="24"/>
        </w:rPr>
        <w:t>Њ</w:t>
      </w:r>
      <w:r w:rsidRPr="00911864">
        <w:rPr>
          <w:b/>
          <w:sz w:val="24"/>
          <w:szCs w:val="24"/>
        </w:rPr>
        <w:t>А ИЛИ ИСПОРУКЕ ДОБАРА, ЕВЕНТУАЛНЕ ДОДАТНЕ УСЛУГЕ И СЛ.</w:t>
      </w:r>
    </w:p>
    <w:p w:rsidR="008B0790" w:rsidRDefault="008B0790" w:rsidP="008B0790">
      <w:pPr>
        <w:autoSpaceDE w:val="0"/>
        <w:autoSpaceDN w:val="0"/>
        <w:adjustRightInd w:val="0"/>
        <w:jc w:val="both"/>
        <w:rPr>
          <w:b/>
          <w:sz w:val="24"/>
          <w:szCs w:val="24"/>
          <w:lang w:val="sr-Cyrl-RS"/>
        </w:rPr>
      </w:pPr>
    </w:p>
    <w:p w:rsidR="00395E70" w:rsidRDefault="00395E70" w:rsidP="008B0790">
      <w:pPr>
        <w:autoSpaceDE w:val="0"/>
        <w:autoSpaceDN w:val="0"/>
        <w:adjustRightInd w:val="0"/>
        <w:jc w:val="both"/>
        <w:rPr>
          <w:b/>
          <w:sz w:val="24"/>
          <w:szCs w:val="24"/>
          <w:lang w:val="sr-Cyrl-RS"/>
        </w:rPr>
      </w:pPr>
    </w:p>
    <w:p w:rsidR="00395E70" w:rsidRDefault="00395E70" w:rsidP="008B0790">
      <w:pPr>
        <w:autoSpaceDE w:val="0"/>
        <w:autoSpaceDN w:val="0"/>
        <w:adjustRightInd w:val="0"/>
        <w:jc w:val="both"/>
        <w:rPr>
          <w:b/>
          <w:sz w:val="24"/>
          <w:szCs w:val="24"/>
          <w:lang w:val="sr-Cyrl-RS"/>
        </w:rPr>
      </w:pPr>
    </w:p>
    <w:p w:rsidR="008B0790" w:rsidRPr="008B0790" w:rsidRDefault="00880B48" w:rsidP="008B0790">
      <w:pPr>
        <w:autoSpaceDE w:val="0"/>
        <w:autoSpaceDN w:val="0"/>
        <w:adjustRightInd w:val="0"/>
        <w:jc w:val="both"/>
        <w:rPr>
          <w:b/>
          <w:sz w:val="24"/>
          <w:szCs w:val="24"/>
        </w:rPr>
      </w:pPr>
      <w:r w:rsidRPr="008B0790">
        <w:rPr>
          <w:sz w:val="24"/>
          <w:szCs w:val="24"/>
          <w:lang w:val="sr-Cyrl-RS"/>
        </w:rPr>
        <w:tab/>
      </w:r>
      <w:r w:rsidR="008B0790" w:rsidRPr="008B0790">
        <w:rPr>
          <w:bCs/>
          <w:sz w:val="24"/>
          <w:szCs w:val="24"/>
          <w:lang w:val="sr-Cyrl-RS"/>
        </w:rPr>
        <w:t xml:space="preserve">Отворени </w:t>
      </w:r>
      <w:r w:rsidR="008B0790" w:rsidRPr="008B0790">
        <w:rPr>
          <w:sz w:val="24"/>
          <w:szCs w:val="24"/>
        </w:rPr>
        <w:t xml:space="preserve">поступак </w:t>
      </w:r>
      <w:r w:rsidR="008B0790" w:rsidRPr="008B0790">
        <w:rPr>
          <w:rFonts w:eastAsia="Calibri"/>
          <w:sz w:val="24"/>
          <w:szCs w:val="24"/>
          <w:lang w:val="sr-Cyrl-RS"/>
        </w:rPr>
        <w:t>ј</w:t>
      </w:r>
      <w:r w:rsidR="008B0790" w:rsidRPr="008B0790">
        <w:rPr>
          <w:sz w:val="24"/>
          <w:szCs w:val="24"/>
        </w:rPr>
        <w:t>авн</w:t>
      </w:r>
      <w:r w:rsidR="008B0790" w:rsidRPr="008B0790">
        <w:rPr>
          <w:sz w:val="24"/>
          <w:szCs w:val="24"/>
          <w:lang w:val="sr-Cyrl-RS"/>
        </w:rPr>
        <w:t>е</w:t>
      </w:r>
      <w:r w:rsidR="008B0790" w:rsidRPr="008B0790">
        <w:rPr>
          <w:sz w:val="24"/>
          <w:szCs w:val="24"/>
        </w:rPr>
        <w:t xml:space="preserve"> набавк</w:t>
      </w:r>
      <w:r w:rsidR="008B0790" w:rsidRPr="008B0790">
        <w:rPr>
          <w:sz w:val="24"/>
          <w:szCs w:val="24"/>
          <w:lang w:val="sr-Cyrl-RS"/>
        </w:rPr>
        <w:t>е</w:t>
      </w:r>
      <w:r w:rsidR="008B0790" w:rsidRPr="008B0790">
        <w:rPr>
          <w:sz w:val="24"/>
          <w:szCs w:val="24"/>
        </w:rPr>
        <w:t xml:space="preserve"> </w:t>
      </w:r>
      <w:r w:rsidR="008B0790" w:rsidRPr="008B0790">
        <w:rPr>
          <w:sz w:val="24"/>
          <w:szCs w:val="24"/>
          <w:lang w:val="sr-Cyrl-RS"/>
        </w:rPr>
        <w:t xml:space="preserve">добра </w:t>
      </w:r>
      <w:r w:rsidR="008B0790" w:rsidRPr="008B0790">
        <w:rPr>
          <w:sz w:val="24"/>
          <w:szCs w:val="24"/>
          <w:lang w:val="sr-Latn-RS"/>
        </w:rPr>
        <w:t xml:space="preserve">– </w:t>
      </w:r>
      <w:r w:rsidR="008B0790" w:rsidRPr="008B0790">
        <w:rPr>
          <w:sz w:val="24"/>
          <w:szCs w:val="24"/>
          <w:lang w:val="sr-Cyrl-RS"/>
        </w:rPr>
        <w:t xml:space="preserve">набавка реагенаса и потрошног материјала за лабораторије и инфективни отпад, за потребе Опште болнице Бор, за период од </w:t>
      </w:r>
      <w:r w:rsidR="003F68BC">
        <w:rPr>
          <w:sz w:val="24"/>
          <w:szCs w:val="24"/>
          <w:lang w:val="sr-Latn-RS"/>
        </w:rPr>
        <w:t>1</w:t>
      </w:r>
      <w:r w:rsidR="003F68BC">
        <w:rPr>
          <w:sz w:val="24"/>
          <w:szCs w:val="24"/>
          <w:lang w:val="sr-Cyrl-RS"/>
        </w:rPr>
        <w:t>2</w:t>
      </w:r>
      <w:r w:rsidR="008B0790" w:rsidRPr="008B0790">
        <w:rPr>
          <w:sz w:val="24"/>
          <w:szCs w:val="24"/>
          <w:lang w:val="sr-Cyrl-RS"/>
        </w:rPr>
        <w:t xml:space="preserve"> месеци,</w:t>
      </w:r>
      <w:r w:rsidR="008B0790" w:rsidRPr="008B0790">
        <w:rPr>
          <w:sz w:val="24"/>
          <w:szCs w:val="24"/>
        </w:rPr>
        <w:t xml:space="preserve"> Ј</w:t>
      </w:r>
      <w:r w:rsidR="008B0790" w:rsidRPr="008B0790">
        <w:rPr>
          <w:sz w:val="24"/>
          <w:szCs w:val="24"/>
          <w:lang w:val="sr-Cyrl-RS"/>
        </w:rPr>
        <w:t>Н</w:t>
      </w:r>
      <w:r w:rsidR="008B0790" w:rsidRPr="008B0790">
        <w:rPr>
          <w:sz w:val="24"/>
          <w:szCs w:val="24"/>
          <w:lang w:val="sr-Cyrl-CS"/>
        </w:rPr>
        <w:t xml:space="preserve">  </w:t>
      </w:r>
      <w:r w:rsidR="00EE20F0">
        <w:rPr>
          <w:sz w:val="24"/>
          <w:szCs w:val="24"/>
          <w:lang w:val="sr-Cyrl-RS"/>
        </w:rPr>
        <w:t>8/19</w:t>
      </w:r>
      <w:r w:rsidR="008B0790" w:rsidRPr="008B0790">
        <w:rPr>
          <w:sz w:val="24"/>
          <w:szCs w:val="24"/>
          <w:lang w:val="sr-Cyrl-CS"/>
        </w:rPr>
        <w:t xml:space="preserve">, </w:t>
      </w:r>
      <w:r w:rsidR="008B0790" w:rsidRPr="008B0790">
        <w:rPr>
          <w:sz w:val="24"/>
          <w:szCs w:val="24"/>
        </w:rPr>
        <w:t xml:space="preserve">редни број </w:t>
      </w:r>
      <w:r w:rsidR="008B0790" w:rsidRPr="008B0790">
        <w:rPr>
          <w:sz w:val="24"/>
          <w:szCs w:val="24"/>
          <w:lang w:val="sr-Cyrl-RS"/>
        </w:rPr>
        <w:t>ј</w:t>
      </w:r>
      <w:r w:rsidR="008B0790" w:rsidRPr="008B0790">
        <w:rPr>
          <w:sz w:val="24"/>
          <w:szCs w:val="24"/>
          <w:lang w:val="sr-Cyrl-CS"/>
        </w:rPr>
        <w:t xml:space="preserve">авне набавке из Плана набавке </w:t>
      </w:r>
      <w:r w:rsidR="00F008EA">
        <w:rPr>
          <w:sz w:val="24"/>
          <w:szCs w:val="24"/>
          <w:lang w:val="sr-Cyrl-CS"/>
        </w:rPr>
        <w:t>1.1.</w:t>
      </w:r>
      <w:r w:rsidR="00F008EA">
        <w:rPr>
          <w:sz w:val="24"/>
          <w:szCs w:val="24"/>
          <w:lang w:val="sr-Latn-RS"/>
        </w:rPr>
        <w:t>9</w:t>
      </w:r>
      <w:r w:rsidR="00F008EA">
        <w:rPr>
          <w:sz w:val="24"/>
          <w:szCs w:val="24"/>
          <w:lang w:val="sr-Cyrl-CS"/>
        </w:rPr>
        <w:t>/1</w:t>
      </w:r>
      <w:r w:rsidR="00EE20F0">
        <w:rPr>
          <w:sz w:val="24"/>
          <w:szCs w:val="24"/>
          <w:lang w:val="sr-Cyrl-CS"/>
        </w:rPr>
        <w:t>9</w:t>
      </w:r>
      <w:r w:rsidR="008B0790" w:rsidRPr="008B0790">
        <w:rPr>
          <w:sz w:val="24"/>
          <w:szCs w:val="24"/>
          <w:lang w:val="sr-Cyrl-CS"/>
        </w:rPr>
        <w:t>.</w:t>
      </w:r>
    </w:p>
    <w:p w:rsidR="00B77641" w:rsidRPr="00B77641" w:rsidRDefault="00B77641" w:rsidP="00B77641">
      <w:pPr>
        <w:autoSpaceDE w:val="0"/>
        <w:autoSpaceDN w:val="0"/>
        <w:adjustRightInd w:val="0"/>
        <w:ind w:firstLine="708"/>
        <w:jc w:val="both"/>
        <w:rPr>
          <w:iCs/>
          <w:sz w:val="24"/>
          <w:szCs w:val="24"/>
          <w:lang w:val="sr-Latn-RS"/>
        </w:rPr>
      </w:pPr>
      <w:r w:rsidRPr="00B77641">
        <w:rPr>
          <w:iCs/>
          <w:sz w:val="24"/>
          <w:szCs w:val="24"/>
          <w:lang w:val="sr-Cyrl-CS"/>
        </w:rPr>
        <w:t>Попуњеност партија мора бити 100%.</w:t>
      </w:r>
    </w:p>
    <w:p w:rsidR="00B77641" w:rsidRDefault="00B77641" w:rsidP="00B77641">
      <w:pPr>
        <w:ind w:firstLine="708"/>
        <w:jc w:val="both"/>
        <w:rPr>
          <w:iCs/>
          <w:sz w:val="24"/>
          <w:szCs w:val="24"/>
          <w:lang w:val="sr-Cyrl-CS"/>
        </w:rPr>
      </w:pPr>
      <w:r w:rsidRPr="00B77641">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F949AD" w:rsidRDefault="000C5832" w:rsidP="00B77641">
      <w:pPr>
        <w:ind w:firstLine="708"/>
        <w:jc w:val="both"/>
        <w:rPr>
          <w:iCs/>
          <w:sz w:val="24"/>
          <w:szCs w:val="24"/>
          <w:lang w:val="sr-Cyrl-CS"/>
        </w:rPr>
      </w:pPr>
      <w:r>
        <w:rPr>
          <w:b/>
          <w:iCs/>
          <w:sz w:val="24"/>
          <w:szCs w:val="24"/>
          <w:lang w:val="sr-Cyrl-CS"/>
        </w:rPr>
        <w:t>Г</w:t>
      </w:r>
      <w:r w:rsidRPr="00C22CCA">
        <w:rPr>
          <w:b/>
          <w:iCs/>
          <w:sz w:val="24"/>
          <w:szCs w:val="24"/>
          <w:lang w:val="sr-Cyrl-CS"/>
        </w:rPr>
        <w:t xml:space="preserve">рупу добара </w:t>
      </w:r>
      <w:r w:rsidR="00525A40">
        <w:rPr>
          <w:b/>
          <w:iCs/>
          <w:sz w:val="24"/>
          <w:szCs w:val="24"/>
          <w:lang w:val="sr-Latn-RS"/>
        </w:rPr>
        <w:t xml:space="preserve">I </w:t>
      </w:r>
      <w:r w:rsidR="00525A40">
        <w:rPr>
          <w:b/>
          <w:iCs/>
          <w:sz w:val="24"/>
          <w:szCs w:val="24"/>
          <w:lang w:val="sr-Cyrl-CS"/>
        </w:rPr>
        <w:t>и</w:t>
      </w:r>
      <w:r w:rsidRPr="00C22CCA">
        <w:rPr>
          <w:b/>
          <w:iCs/>
          <w:sz w:val="24"/>
          <w:szCs w:val="24"/>
          <w:lang w:val="sr-Latn-RS"/>
        </w:rPr>
        <w:t xml:space="preserve"> </w:t>
      </w:r>
      <w:r w:rsidRPr="00F949AD">
        <w:rPr>
          <w:b/>
          <w:iCs/>
          <w:sz w:val="24"/>
          <w:szCs w:val="24"/>
          <w:lang w:val="sr-Latn-RS"/>
        </w:rPr>
        <w:t>II</w:t>
      </w:r>
      <w:r w:rsidR="003009AA">
        <w:rPr>
          <w:b/>
          <w:iCs/>
          <w:sz w:val="24"/>
          <w:szCs w:val="24"/>
          <w:lang w:val="sr-Cyrl-RS"/>
        </w:rPr>
        <w:t xml:space="preserve"> - </w:t>
      </w:r>
      <w:r w:rsidR="00F35283">
        <w:rPr>
          <w:iCs/>
          <w:sz w:val="24"/>
          <w:szCs w:val="24"/>
          <w:lang w:val="sr-Cyrl-CS"/>
        </w:rPr>
        <w:t>Сва понуђена добра у оквиру једне партије морају бити од истог произвођача.</w:t>
      </w:r>
    </w:p>
    <w:p w:rsidR="00C22CCA" w:rsidRDefault="00C22CCA" w:rsidP="00B77641">
      <w:pPr>
        <w:ind w:firstLine="708"/>
        <w:jc w:val="both"/>
        <w:rPr>
          <w:b/>
          <w:iCs/>
          <w:sz w:val="24"/>
          <w:szCs w:val="24"/>
          <w:lang w:val="sr-Cyrl-RS"/>
        </w:rPr>
      </w:pPr>
      <w:r>
        <w:rPr>
          <w:b/>
          <w:iCs/>
          <w:sz w:val="24"/>
          <w:szCs w:val="24"/>
          <w:lang w:val="sr-Cyrl-CS"/>
        </w:rPr>
        <w:t>Г</w:t>
      </w:r>
      <w:r w:rsidRPr="00C22CCA">
        <w:rPr>
          <w:b/>
          <w:iCs/>
          <w:sz w:val="24"/>
          <w:szCs w:val="24"/>
          <w:lang w:val="sr-Cyrl-CS"/>
        </w:rPr>
        <w:t xml:space="preserve">рупу добара </w:t>
      </w:r>
      <w:r w:rsidRPr="00C22CCA">
        <w:rPr>
          <w:b/>
          <w:iCs/>
          <w:sz w:val="24"/>
          <w:szCs w:val="24"/>
          <w:lang w:val="sr-Latn-RS"/>
        </w:rPr>
        <w:t xml:space="preserve">I, III </w:t>
      </w:r>
      <w:r w:rsidRPr="00C22CCA">
        <w:rPr>
          <w:b/>
          <w:iCs/>
          <w:sz w:val="24"/>
          <w:szCs w:val="24"/>
          <w:lang w:val="sr-Cyrl-RS"/>
        </w:rPr>
        <w:t xml:space="preserve">и </w:t>
      </w:r>
      <w:r w:rsidRPr="00C22CCA">
        <w:rPr>
          <w:b/>
          <w:iCs/>
          <w:sz w:val="24"/>
          <w:szCs w:val="24"/>
          <w:lang w:val="sr-Latn-RS"/>
        </w:rPr>
        <w:t xml:space="preserve">IV: </w:t>
      </w:r>
      <w:r>
        <w:rPr>
          <w:b/>
          <w:iCs/>
          <w:sz w:val="24"/>
          <w:szCs w:val="24"/>
          <w:lang w:val="sr-Cyrl-RS"/>
        </w:rPr>
        <w:t xml:space="preserve">за понуђена добра </w:t>
      </w:r>
      <w:r w:rsidRPr="00C22CCA">
        <w:rPr>
          <w:b/>
          <w:iCs/>
          <w:sz w:val="24"/>
          <w:szCs w:val="24"/>
          <w:lang w:val="sr-Cyrl-RS"/>
        </w:rPr>
        <w:t>чије је рок употребе миниму</w:t>
      </w:r>
      <w:r>
        <w:rPr>
          <w:b/>
          <w:iCs/>
          <w:sz w:val="24"/>
          <w:szCs w:val="24"/>
          <w:lang w:val="sr-Cyrl-RS"/>
        </w:rPr>
        <w:t>м годину дана од дана про</w:t>
      </w:r>
      <w:r w:rsidR="007C1222">
        <w:rPr>
          <w:b/>
          <w:iCs/>
          <w:sz w:val="24"/>
          <w:szCs w:val="24"/>
          <w:lang w:val="sr-Cyrl-RS"/>
        </w:rPr>
        <w:t>и</w:t>
      </w:r>
      <w:r>
        <w:rPr>
          <w:b/>
          <w:iCs/>
          <w:sz w:val="24"/>
          <w:szCs w:val="24"/>
          <w:lang w:val="sr-Cyrl-RS"/>
        </w:rPr>
        <w:t>зводње,</w:t>
      </w:r>
      <w:r w:rsidRPr="00C22CCA">
        <w:rPr>
          <w:b/>
          <w:iCs/>
          <w:sz w:val="24"/>
          <w:szCs w:val="24"/>
          <w:lang w:val="sr-Cyrl-RS"/>
        </w:rPr>
        <w:t xml:space="preserve"> приликом испоруке наручиоцу</w:t>
      </w:r>
      <w:r w:rsidR="00F949AD">
        <w:rPr>
          <w:b/>
          <w:iCs/>
          <w:sz w:val="24"/>
          <w:szCs w:val="24"/>
          <w:lang w:val="sr-Cyrl-RS"/>
        </w:rPr>
        <w:t>,</w:t>
      </w:r>
      <w:r w:rsidRPr="00C22CCA">
        <w:rPr>
          <w:b/>
          <w:iCs/>
          <w:sz w:val="24"/>
          <w:szCs w:val="24"/>
          <w:lang w:val="sr-Cyrl-RS"/>
        </w:rPr>
        <w:t xml:space="preserve"> тај рок не</w:t>
      </w:r>
      <w:r w:rsidR="00683F2C">
        <w:rPr>
          <w:b/>
          <w:iCs/>
          <w:sz w:val="24"/>
          <w:szCs w:val="24"/>
          <w:lang w:val="sr-Cyrl-RS"/>
        </w:rPr>
        <w:t xml:space="preserve"> </w:t>
      </w:r>
      <w:r w:rsidR="00A05A01">
        <w:rPr>
          <w:b/>
          <w:iCs/>
          <w:sz w:val="24"/>
          <w:szCs w:val="24"/>
          <w:lang w:val="sr-Cyrl-RS"/>
        </w:rPr>
        <w:t xml:space="preserve">сме бити краћи од </w:t>
      </w:r>
      <w:r w:rsidR="00A05A01">
        <w:rPr>
          <w:b/>
          <w:iCs/>
          <w:sz w:val="24"/>
          <w:szCs w:val="24"/>
          <w:lang w:val="sr-Latn-RS"/>
        </w:rPr>
        <w:t>10</w:t>
      </w:r>
      <w:r w:rsidRPr="00C22CCA">
        <w:rPr>
          <w:b/>
          <w:iCs/>
          <w:sz w:val="24"/>
          <w:szCs w:val="24"/>
          <w:lang w:val="sr-Cyrl-RS"/>
        </w:rPr>
        <w:t xml:space="preserve"> месеци од дана испоруке.</w:t>
      </w:r>
    </w:p>
    <w:p w:rsidR="00F949AD" w:rsidRPr="00F949AD" w:rsidRDefault="00F949AD" w:rsidP="00F949AD">
      <w:pPr>
        <w:suppressAutoHyphens/>
        <w:jc w:val="both"/>
        <w:rPr>
          <w:b/>
          <w:sz w:val="24"/>
          <w:szCs w:val="24"/>
          <w:lang w:val="sr-Latn-RS"/>
        </w:rPr>
      </w:pPr>
      <w:r>
        <w:rPr>
          <w:b/>
          <w:iCs/>
          <w:sz w:val="24"/>
          <w:szCs w:val="24"/>
          <w:lang w:val="sr-Cyrl-RS"/>
        </w:rPr>
        <w:tab/>
      </w:r>
      <w:r w:rsidR="00995DB7" w:rsidRPr="00F949AD">
        <w:rPr>
          <w:b/>
          <w:iCs/>
          <w:sz w:val="24"/>
          <w:szCs w:val="24"/>
          <w:lang w:val="sr-Cyrl-RS"/>
        </w:rPr>
        <w:t xml:space="preserve">Група добара </w:t>
      </w:r>
      <w:r w:rsidR="00995DB7" w:rsidRPr="00F949AD">
        <w:rPr>
          <w:b/>
          <w:iCs/>
          <w:sz w:val="24"/>
          <w:szCs w:val="24"/>
          <w:lang w:val="sr-Latn-RS"/>
        </w:rPr>
        <w:t>II</w:t>
      </w:r>
      <w:r w:rsidRPr="00F949AD">
        <w:rPr>
          <w:b/>
          <w:iCs/>
          <w:sz w:val="24"/>
          <w:szCs w:val="24"/>
          <w:lang w:val="sr-Latn-RS"/>
        </w:rPr>
        <w:t xml:space="preserve"> – </w:t>
      </w:r>
      <w:r w:rsidR="000219EE">
        <w:rPr>
          <w:b/>
          <w:iCs/>
          <w:sz w:val="24"/>
          <w:szCs w:val="24"/>
          <w:lang w:val="sr-Cyrl-RS"/>
        </w:rPr>
        <w:t xml:space="preserve">партија </w:t>
      </w:r>
      <w:r w:rsidR="000219EE">
        <w:rPr>
          <w:b/>
          <w:iCs/>
          <w:sz w:val="24"/>
          <w:szCs w:val="24"/>
          <w:lang w:val="sr-Latn-RS"/>
        </w:rPr>
        <w:t>1</w:t>
      </w:r>
      <w:r w:rsidR="000219EE">
        <w:rPr>
          <w:b/>
          <w:iCs/>
          <w:sz w:val="24"/>
          <w:szCs w:val="24"/>
          <w:lang w:val="sr-Cyrl-RS"/>
        </w:rPr>
        <w:t xml:space="preserve">, </w:t>
      </w:r>
      <w:r w:rsidR="00284DFA">
        <w:rPr>
          <w:b/>
          <w:iCs/>
          <w:sz w:val="24"/>
          <w:szCs w:val="24"/>
          <w:lang w:val="sr-Latn-RS"/>
        </w:rPr>
        <w:t xml:space="preserve">2 </w:t>
      </w:r>
      <w:r w:rsidR="000219EE">
        <w:rPr>
          <w:b/>
          <w:iCs/>
          <w:sz w:val="24"/>
          <w:szCs w:val="24"/>
          <w:lang w:val="sr-Cyrl-RS"/>
        </w:rPr>
        <w:t xml:space="preserve">и </w:t>
      </w:r>
      <w:r w:rsidR="00284DFA">
        <w:rPr>
          <w:b/>
          <w:iCs/>
          <w:sz w:val="24"/>
          <w:szCs w:val="24"/>
          <w:lang w:val="sr-Latn-RS"/>
        </w:rPr>
        <w:t>3</w:t>
      </w:r>
      <w:r w:rsidRPr="00F949AD">
        <w:rPr>
          <w:b/>
          <w:iCs/>
          <w:sz w:val="24"/>
          <w:szCs w:val="24"/>
          <w:lang w:val="sr-Cyrl-RS"/>
        </w:rPr>
        <w:t xml:space="preserve"> </w:t>
      </w:r>
      <w:r w:rsidRPr="00F949AD">
        <w:rPr>
          <w:b/>
          <w:sz w:val="24"/>
          <w:szCs w:val="24"/>
          <w:lang w:val="sr-Cyrl-RS"/>
        </w:rPr>
        <w:t>-</w:t>
      </w:r>
      <w:r>
        <w:rPr>
          <w:b/>
          <w:sz w:val="24"/>
          <w:szCs w:val="24"/>
          <w:lang w:val="sr-Cyrl-RS"/>
        </w:rPr>
        <w:t xml:space="preserve"> </w:t>
      </w:r>
      <w:r w:rsidRPr="00F949AD">
        <w:rPr>
          <w:b/>
          <w:sz w:val="24"/>
          <w:szCs w:val="24"/>
          <w:lang w:val="sr-Cyrl-RS"/>
        </w:rPr>
        <w:t xml:space="preserve">Рок трајања </w:t>
      </w:r>
      <w:r>
        <w:rPr>
          <w:b/>
          <w:sz w:val="24"/>
          <w:szCs w:val="24"/>
          <w:lang w:val="sr-Cyrl-RS"/>
        </w:rPr>
        <w:t xml:space="preserve">добра </w:t>
      </w:r>
      <w:r w:rsidR="00395E70">
        <w:rPr>
          <w:b/>
          <w:sz w:val="24"/>
          <w:szCs w:val="24"/>
          <w:lang w:val="sr-Cyrl-RS"/>
        </w:rPr>
        <w:t xml:space="preserve">мора бити </w:t>
      </w:r>
      <w:r w:rsidRPr="00F949AD">
        <w:rPr>
          <w:b/>
          <w:sz w:val="24"/>
          <w:szCs w:val="24"/>
          <w:lang w:val="sr-Cyrl-RS"/>
        </w:rPr>
        <w:t>минимум 6 месеци од дана испоруке добара.</w:t>
      </w:r>
    </w:p>
    <w:p w:rsidR="00F008EA" w:rsidRDefault="00F008EA" w:rsidP="00B77641">
      <w:pPr>
        <w:ind w:firstLine="708"/>
        <w:jc w:val="both"/>
        <w:rPr>
          <w:b/>
          <w:iCs/>
          <w:sz w:val="24"/>
          <w:szCs w:val="24"/>
          <w:lang w:val="sr-Latn-RS"/>
        </w:rPr>
      </w:pPr>
      <w:r>
        <w:rPr>
          <w:b/>
          <w:iCs/>
          <w:sz w:val="24"/>
          <w:szCs w:val="24"/>
          <w:lang w:val="sr-Cyrl-RS"/>
        </w:rPr>
        <w:t xml:space="preserve">Група добара </w:t>
      </w:r>
      <w:r w:rsidRPr="00C22CCA">
        <w:rPr>
          <w:b/>
          <w:iCs/>
          <w:sz w:val="24"/>
          <w:szCs w:val="24"/>
          <w:lang w:val="sr-Latn-RS"/>
        </w:rPr>
        <w:t>III</w:t>
      </w:r>
      <w:r>
        <w:rPr>
          <w:b/>
          <w:iCs/>
          <w:sz w:val="24"/>
          <w:szCs w:val="24"/>
          <w:lang w:val="sr-Cyrl-RS"/>
        </w:rPr>
        <w:t xml:space="preserve"> за понуђена добра чији је рок употребе до месец дана и краћи, </w:t>
      </w:r>
      <w:r w:rsidRPr="00C22CCA">
        <w:rPr>
          <w:b/>
          <w:iCs/>
          <w:sz w:val="24"/>
          <w:szCs w:val="24"/>
          <w:lang w:val="sr-Cyrl-RS"/>
        </w:rPr>
        <w:t>приликом испоруке наручиоцу тај рок не</w:t>
      </w:r>
      <w:r>
        <w:rPr>
          <w:b/>
          <w:iCs/>
          <w:sz w:val="24"/>
          <w:szCs w:val="24"/>
          <w:lang w:val="sr-Cyrl-RS"/>
        </w:rPr>
        <w:t xml:space="preserve"> </w:t>
      </w:r>
      <w:r w:rsidRPr="00C22CCA">
        <w:rPr>
          <w:b/>
          <w:iCs/>
          <w:sz w:val="24"/>
          <w:szCs w:val="24"/>
          <w:lang w:val="sr-Cyrl-RS"/>
        </w:rPr>
        <w:t xml:space="preserve">сме бити краћи од </w:t>
      </w:r>
      <w:r>
        <w:rPr>
          <w:b/>
          <w:iCs/>
          <w:sz w:val="24"/>
          <w:szCs w:val="24"/>
          <w:lang w:val="sr-Cyrl-RS"/>
        </w:rPr>
        <w:t>10</w:t>
      </w:r>
      <w:r w:rsidRPr="00C22CCA">
        <w:rPr>
          <w:b/>
          <w:iCs/>
          <w:sz w:val="24"/>
          <w:szCs w:val="24"/>
          <w:lang w:val="sr-Cyrl-RS"/>
        </w:rPr>
        <w:t xml:space="preserve"> </w:t>
      </w:r>
      <w:r>
        <w:rPr>
          <w:b/>
          <w:iCs/>
          <w:sz w:val="24"/>
          <w:szCs w:val="24"/>
          <w:lang w:val="sr-Cyrl-RS"/>
        </w:rPr>
        <w:t>дана</w:t>
      </w:r>
      <w:r w:rsidRPr="00C22CCA">
        <w:rPr>
          <w:b/>
          <w:iCs/>
          <w:sz w:val="24"/>
          <w:szCs w:val="24"/>
          <w:lang w:val="sr-Cyrl-RS"/>
        </w:rPr>
        <w:t xml:space="preserve"> од дана испоруке</w:t>
      </w:r>
      <w:r>
        <w:rPr>
          <w:b/>
          <w:iCs/>
          <w:sz w:val="24"/>
          <w:szCs w:val="24"/>
          <w:lang w:val="sr-Cyrl-RS"/>
        </w:rPr>
        <w:t xml:space="preserve">. </w:t>
      </w:r>
    </w:p>
    <w:p w:rsidR="00EE58A9" w:rsidRPr="00EE58A9" w:rsidRDefault="00EE58A9" w:rsidP="00B77641">
      <w:pPr>
        <w:ind w:firstLine="708"/>
        <w:jc w:val="both"/>
        <w:rPr>
          <w:b/>
          <w:iCs/>
          <w:sz w:val="24"/>
          <w:szCs w:val="24"/>
          <w:lang w:val="sr-Latn-RS"/>
        </w:rPr>
      </w:pPr>
    </w:p>
    <w:p w:rsidR="00B10D32" w:rsidRPr="00CB4B5A" w:rsidRDefault="00F008EA" w:rsidP="00B10D32">
      <w:pPr>
        <w:ind w:firstLine="708"/>
        <w:jc w:val="both"/>
        <w:rPr>
          <w:b/>
          <w:iCs/>
          <w:sz w:val="24"/>
          <w:szCs w:val="24"/>
          <w:u w:val="single"/>
          <w:lang w:val="sr-Cyrl-RS"/>
        </w:rPr>
      </w:pPr>
      <w:r w:rsidRPr="00CB4B5A">
        <w:rPr>
          <w:b/>
          <w:iCs/>
          <w:sz w:val="24"/>
          <w:szCs w:val="24"/>
          <w:u w:val="single"/>
          <w:lang w:val="sr-Cyrl-RS"/>
        </w:rPr>
        <w:t xml:space="preserve">Уколико је рок важења </w:t>
      </w:r>
      <w:r w:rsidR="00CB4B5A">
        <w:rPr>
          <w:b/>
          <w:iCs/>
          <w:sz w:val="24"/>
          <w:szCs w:val="24"/>
          <w:u w:val="single"/>
          <w:lang w:val="sr-Cyrl-RS"/>
        </w:rPr>
        <w:t xml:space="preserve">буде </w:t>
      </w:r>
      <w:r w:rsidRPr="00CB4B5A">
        <w:rPr>
          <w:b/>
          <w:iCs/>
          <w:sz w:val="24"/>
          <w:szCs w:val="24"/>
          <w:u w:val="single"/>
          <w:lang w:val="sr-Cyrl-RS"/>
        </w:rPr>
        <w:t>краћи</w:t>
      </w:r>
      <w:r w:rsidR="00CB4B5A">
        <w:rPr>
          <w:b/>
          <w:iCs/>
          <w:sz w:val="24"/>
          <w:szCs w:val="24"/>
          <w:u w:val="single"/>
          <w:lang w:val="sr-Cyrl-RS"/>
        </w:rPr>
        <w:t>,</w:t>
      </w:r>
      <w:r w:rsidRPr="00CB4B5A">
        <w:rPr>
          <w:b/>
          <w:iCs/>
          <w:sz w:val="24"/>
          <w:szCs w:val="24"/>
          <w:u w:val="single"/>
          <w:lang w:val="sr-Cyrl-RS"/>
        </w:rPr>
        <w:t xml:space="preserve"> понуђена добра биће враћена понуђачу и о томе сачињен записник од стране наручиоца.</w:t>
      </w:r>
    </w:p>
    <w:p w:rsidR="00F949AD" w:rsidRDefault="00F949AD" w:rsidP="00B10D32">
      <w:pPr>
        <w:ind w:firstLine="708"/>
        <w:jc w:val="both"/>
        <w:rPr>
          <w:b/>
          <w:iCs/>
          <w:sz w:val="24"/>
          <w:szCs w:val="24"/>
          <w:lang w:val="sr-Cyrl-RS"/>
        </w:rPr>
      </w:pPr>
    </w:p>
    <w:p w:rsidR="00B10D32" w:rsidRPr="00B10D32" w:rsidRDefault="00B10D32" w:rsidP="00B10D32">
      <w:pPr>
        <w:ind w:firstLine="708"/>
        <w:jc w:val="both"/>
        <w:rPr>
          <w:b/>
          <w:iCs/>
          <w:sz w:val="24"/>
          <w:szCs w:val="24"/>
          <w:lang w:val="sr-Cyrl-RS"/>
        </w:rPr>
      </w:pPr>
      <w:proofErr w:type="gramStart"/>
      <w:r w:rsidRPr="00B10D32">
        <w:rPr>
          <w:sz w:val="24"/>
          <w:szCs w:val="24"/>
        </w:rPr>
        <w:t>Наручилац задржава право да у току стручне оцене понуда захтева доставу узорака за све понуђене производе у случају да Комисија закључи да је то потребно.</w:t>
      </w:r>
      <w:proofErr w:type="gramEnd"/>
      <w:r w:rsidRPr="00B10D32">
        <w:rPr>
          <w:sz w:val="24"/>
          <w:szCs w:val="24"/>
        </w:rPr>
        <w:t xml:space="preserve"> </w:t>
      </w:r>
      <w:proofErr w:type="gramStart"/>
      <w:r w:rsidRPr="00B10D32">
        <w:rPr>
          <w:sz w:val="24"/>
          <w:szCs w:val="24"/>
        </w:rPr>
        <w:t>Наручилац ће Захтев за доставу узорака упутити факсом</w:t>
      </w:r>
      <w:r w:rsidRPr="00B10D32">
        <w:rPr>
          <w:sz w:val="24"/>
          <w:szCs w:val="24"/>
          <w:lang w:val="sr-Latn-RS"/>
        </w:rPr>
        <w:t xml:space="preserve"> </w:t>
      </w:r>
      <w:r w:rsidRPr="00B10D32">
        <w:rPr>
          <w:sz w:val="24"/>
          <w:szCs w:val="24"/>
          <w:lang w:val="sr-Cyrl-RS"/>
        </w:rPr>
        <w:t>или</w:t>
      </w:r>
      <w:r w:rsidRPr="00B10D32">
        <w:rPr>
          <w:sz w:val="24"/>
          <w:szCs w:val="24"/>
        </w:rPr>
        <w:t xml:space="preserve"> </w:t>
      </w:r>
      <w:r w:rsidRPr="00B10D32">
        <w:rPr>
          <w:sz w:val="24"/>
          <w:szCs w:val="24"/>
          <w:lang w:val="sr-Latn-RS"/>
        </w:rPr>
        <w:t>E-</w:t>
      </w:r>
      <w:r w:rsidRPr="00B10D32">
        <w:rPr>
          <w:sz w:val="24"/>
          <w:szCs w:val="24"/>
        </w:rPr>
        <w:t>меило</w:t>
      </w:r>
      <w:r w:rsidRPr="00B10D32">
        <w:rPr>
          <w:sz w:val="24"/>
          <w:szCs w:val="24"/>
          <w:lang w:val="sr-Cyrl-RS"/>
        </w:rPr>
        <w:t>м</w:t>
      </w:r>
      <w:r w:rsidRPr="00B10D32">
        <w:rPr>
          <w:sz w:val="24"/>
          <w:szCs w:val="24"/>
        </w:rPr>
        <w:t>.</w:t>
      </w:r>
      <w:proofErr w:type="gramEnd"/>
      <w:r w:rsidRPr="00B10D32">
        <w:rPr>
          <w:sz w:val="24"/>
          <w:szCs w:val="24"/>
        </w:rPr>
        <w:t xml:space="preserve"> </w:t>
      </w:r>
      <w:proofErr w:type="gramStart"/>
      <w:r w:rsidRPr="00B10D32">
        <w:rPr>
          <w:sz w:val="24"/>
          <w:szCs w:val="24"/>
        </w:rPr>
        <w:t xml:space="preserve">Рок за доставу узорака је </w:t>
      </w:r>
      <w:r w:rsidRPr="00B10D32">
        <w:rPr>
          <w:sz w:val="24"/>
          <w:szCs w:val="24"/>
          <w:lang w:val="sr-Cyrl-RS"/>
        </w:rPr>
        <w:t xml:space="preserve">три дана </w:t>
      </w:r>
      <w:r w:rsidRPr="00B10D32">
        <w:rPr>
          <w:sz w:val="24"/>
          <w:szCs w:val="24"/>
        </w:rPr>
        <w:t xml:space="preserve">од пријема </w:t>
      </w:r>
      <w:r w:rsidRPr="00B10D32">
        <w:rPr>
          <w:sz w:val="24"/>
          <w:szCs w:val="24"/>
          <w:lang w:val="sr-Cyrl-RS"/>
        </w:rPr>
        <w:t xml:space="preserve">писменог </w:t>
      </w:r>
      <w:r w:rsidRPr="00B10D32">
        <w:rPr>
          <w:sz w:val="24"/>
          <w:szCs w:val="24"/>
        </w:rPr>
        <w:t>захтева.</w:t>
      </w:r>
      <w:proofErr w:type="gramEnd"/>
    </w:p>
    <w:p w:rsidR="002B2A40" w:rsidRDefault="002B2A40" w:rsidP="00B77641">
      <w:pPr>
        <w:ind w:firstLine="708"/>
        <w:jc w:val="both"/>
        <w:rPr>
          <w:iCs/>
          <w:sz w:val="24"/>
          <w:szCs w:val="24"/>
          <w:lang w:val="sr-Cyrl-CS"/>
        </w:rPr>
      </w:pPr>
      <w:r w:rsidRPr="00A17D28">
        <w:rPr>
          <w:iCs/>
          <w:sz w:val="24"/>
          <w:szCs w:val="24"/>
          <w:lang w:val="sr-Cyrl-CS"/>
        </w:rPr>
        <w:t xml:space="preserve">Спецификација </w:t>
      </w:r>
      <w:r>
        <w:rPr>
          <w:iCs/>
          <w:sz w:val="24"/>
          <w:szCs w:val="24"/>
          <w:lang w:val="sr-Cyrl-CS"/>
        </w:rPr>
        <w:t>– стру</w:t>
      </w:r>
      <w:r w:rsidR="005A6229">
        <w:rPr>
          <w:iCs/>
          <w:sz w:val="24"/>
          <w:szCs w:val="24"/>
          <w:lang w:val="sr-Cyrl-CS"/>
        </w:rPr>
        <w:t>к</w:t>
      </w:r>
      <w:r>
        <w:rPr>
          <w:iCs/>
          <w:sz w:val="24"/>
          <w:szCs w:val="24"/>
          <w:lang w:val="sr-Cyrl-CS"/>
        </w:rPr>
        <w:t xml:space="preserve">тура цене </w:t>
      </w:r>
      <w:r w:rsidRPr="00A17D28">
        <w:rPr>
          <w:iCs/>
          <w:sz w:val="24"/>
          <w:szCs w:val="24"/>
          <w:lang w:val="sr-Cyrl-CS"/>
        </w:rPr>
        <w:t>добара која су предмет јавне набавке се налази у прилогу у табели  конкурсне документације.</w:t>
      </w:r>
      <w:r w:rsidR="00915DB7">
        <w:rPr>
          <w:iCs/>
          <w:sz w:val="24"/>
          <w:szCs w:val="24"/>
          <w:lang w:val="sr-Cyrl-CS"/>
        </w:rPr>
        <w:t xml:space="preserve"> </w:t>
      </w:r>
    </w:p>
    <w:p w:rsidR="00915DB7" w:rsidRDefault="00915DB7" w:rsidP="00915DB7">
      <w:pPr>
        <w:jc w:val="both"/>
        <w:rPr>
          <w:iCs/>
          <w:sz w:val="24"/>
          <w:szCs w:val="24"/>
          <w:lang w:val="sr-Cyrl-CS"/>
        </w:rPr>
      </w:pPr>
    </w:p>
    <w:p w:rsidR="00395E70" w:rsidRDefault="00395E70" w:rsidP="00915DB7">
      <w:pPr>
        <w:jc w:val="both"/>
        <w:rPr>
          <w:iCs/>
          <w:sz w:val="24"/>
          <w:szCs w:val="24"/>
          <w:lang w:val="sr-Cyrl-CS"/>
        </w:rPr>
      </w:pPr>
    </w:p>
    <w:p w:rsidR="00395E70" w:rsidRDefault="00395E70" w:rsidP="00915DB7">
      <w:pPr>
        <w:jc w:val="both"/>
        <w:rPr>
          <w:iCs/>
          <w:sz w:val="24"/>
          <w:szCs w:val="24"/>
          <w:lang w:val="sr-Cyrl-CS"/>
        </w:rPr>
      </w:pPr>
    </w:p>
    <w:p w:rsidR="00395E70" w:rsidRDefault="00395E70" w:rsidP="00915DB7">
      <w:pPr>
        <w:jc w:val="both"/>
        <w:rPr>
          <w:iCs/>
          <w:sz w:val="24"/>
          <w:szCs w:val="24"/>
          <w:lang w:val="sr-Cyrl-CS"/>
        </w:rPr>
      </w:pPr>
    </w:p>
    <w:p w:rsidR="00395E70" w:rsidRDefault="00395E70" w:rsidP="00915DB7">
      <w:pPr>
        <w:jc w:val="both"/>
        <w:rPr>
          <w:iCs/>
          <w:sz w:val="24"/>
          <w:szCs w:val="24"/>
          <w:lang w:val="sr-Cyrl-CS"/>
        </w:rPr>
      </w:pPr>
    </w:p>
    <w:p w:rsidR="00395E70" w:rsidRDefault="00395E70" w:rsidP="00915DB7">
      <w:pPr>
        <w:jc w:val="both"/>
        <w:rPr>
          <w:iCs/>
          <w:sz w:val="24"/>
          <w:szCs w:val="24"/>
          <w:lang w:val="sr-Cyrl-CS"/>
        </w:rPr>
      </w:pPr>
    </w:p>
    <w:p w:rsidR="00911864" w:rsidRPr="00911864" w:rsidRDefault="00911864" w:rsidP="00911864">
      <w:pPr>
        <w:autoSpaceDE w:val="0"/>
        <w:autoSpaceDN w:val="0"/>
        <w:adjustRightInd w:val="0"/>
        <w:jc w:val="both"/>
        <w:rPr>
          <w:b/>
          <w:sz w:val="24"/>
          <w:szCs w:val="24"/>
        </w:rPr>
      </w:pPr>
      <w:proofErr w:type="gramStart"/>
      <w:r w:rsidRPr="00911864">
        <w:rPr>
          <w:b/>
          <w:sz w:val="24"/>
          <w:szCs w:val="24"/>
        </w:rPr>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sidR="00FD1FE3">
        <w:rPr>
          <w:b/>
          <w:sz w:val="24"/>
          <w:szCs w:val="24"/>
        </w:rPr>
        <w:t>Њ</w:t>
      </w:r>
      <w:r w:rsidRPr="00911864">
        <w:rPr>
          <w:b/>
          <w:sz w:val="24"/>
          <w:szCs w:val="24"/>
        </w:rPr>
        <w:t>ЕНОСТ ТИХ УСЛОВА</w:t>
      </w:r>
    </w:p>
    <w:p w:rsidR="00911864" w:rsidRDefault="00911864" w:rsidP="00911864">
      <w:pPr>
        <w:autoSpaceDE w:val="0"/>
        <w:autoSpaceDN w:val="0"/>
        <w:adjustRightInd w:val="0"/>
        <w:jc w:val="both"/>
        <w:rPr>
          <w:sz w:val="24"/>
          <w:szCs w:val="24"/>
          <w:lang w:val="sr-Cyrl-RS"/>
        </w:rPr>
      </w:pPr>
    </w:p>
    <w:p w:rsidR="00395E70" w:rsidRPr="00395E70" w:rsidRDefault="00395E70" w:rsidP="00911864">
      <w:pPr>
        <w:autoSpaceDE w:val="0"/>
        <w:autoSpaceDN w:val="0"/>
        <w:adjustRightInd w:val="0"/>
        <w:jc w:val="both"/>
        <w:rPr>
          <w:sz w:val="24"/>
          <w:szCs w:val="24"/>
          <w:lang w:val="sr-Cyrl-RS"/>
        </w:rPr>
      </w:pPr>
    </w:p>
    <w:p w:rsidR="00880B48" w:rsidRPr="00FC6C64" w:rsidRDefault="00880B48" w:rsidP="00880B48">
      <w:pPr>
        <w:jc w:val="both"/>
        <w:rPr>
          <w:b/>
          <w:bCs/>
          <w:i/>
          <w:iC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FC6C64" w:rsidRDefault="00880B48" w:rsidP="00880B48">
      <w:pPr>
        <w:pStyle w:val="ListParagraph"/>
        <w:suppressAutoHyphens/>
        <w:spacing w:line="100" w:lineRule="atLeast"/>
        <w:ind w:left="1350"/>
        <w:contextualSpacing w:val="0"/>
        <w:jc w:val="both"/>
        <w:rPr>
          <w:iCs/>
        </w:rPr>
      </w:pP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911864" w:rsidRDefault="00911864" w:rsidP="00911864">
      <w:pPr>
        <w:autoSpaceDE w:val="0"/>
        <w:autoSpaceDN w:val="0"/>
        <w:adjustRightInd w:val="0"/>
        <w:jc w:val="both"/>
        <w:rPr>
          <w:sz w:val="24"/>
          <w:szCs w:val="24"/>
          <w:lang w:val="sr-Cyrl-RS"/>
        </w:rPr>
      </w:pPr>
    </w:p>
    <w:p w:rsidR="003E03FF" w:rsidRPr="00DD0C9D" w:rsidRDefault="003E03FF" w:rsidP="00DD0C9D">
      <w:pPr>
        <w:pStyle w:val="ListParagraph"/>
        <w:numPr>
          <w:ilvl w:val="1"/>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B97D18" w:rsidRPr="00D46033" w:rsidRDefault="00B97D18" w:rsidP="00B97D18">
      <w:pPr>
        <w:pStyle w:val="ListParagraph"/>
        <w:suppressAutoHyphens/>
        <w:spacing w:line="100" w:lineRule="atLeast"/>
        <w:ind w:left="1350"/>
        <w:jc w:val="both"/>
        <w:rPr>
          <w:iCs/>
        </w:rPr>
      </w:pPr>
    </w:p>
    <w:p w:rsidR="0063093E" w:rsidRPr="0063093E" w:rsidRDefault="0063093E" w:rsidP="0063093E">
      <w:pPr>
        <w:pStyle w:val="ListParagraph"/>
        <w:numPr>
          <w:ilvl w:val="0"/>
          <w:numId w:val="33"/>
        </w:numPr>
        <w:suppressAutoHyphens/>
        <w:spacing w:line="100" w:lineRule="atLeast"/>
        <w:contextualSpacing w:val="0"/>
        <w:jc w:val="both"/>
        <w:rPr>
          <w:iCs/>
          <w:lang w:val="sr-Cyrl-RS"/>
        </w:rPr>
      </w:pPr>
      <w:r w:rsidRPr="0063093E">
        <w:rPr>
          <w:iCs/>
          <w:lang w:val="sr-Cyrl-CS"/>
        </w:rPr>
        <w:t>Решења АЛИМС-а: решење за стављање добара која су предмет јавне набавке у промет;</w:t>
      </w:r>
    </w:p>
    <w:p w:rsidR="0063093E" w:rsidRPr="0063093E" w:rsidRDefault="0063093E" w:rsidP="0063093E">
      <w:pPr>
        <w:pStyle w:val="ListParagraph"/>
        <w:numPr>
          <w:ilvl w:val="0"/>
          <w:numId w:val="33"/>
        </w:numPr>
        <w:suppressAutoHyphens/>
        <w:autoSpaceDE w:val="0"/>
        <w:autoSpaceDN w:val="0"/>
        <w:adjustRightInd w:val="0"/>
        <w:spacing w:line="100" w:lineRule="atLeast"/>
        <w:jc w:val="both"/>
        <w:rPr>
          <w:iCs/>
          <w:lang w:val="sr-Cyrl-RS"/>
        </w:rPr>
      </w:pPr>
      <w:r w:rsidRPr="0063093E">
        <w:rPr>
          <w:rFonts w:eastAsia="Calibri"/>
          <w:lang w:val="sr-Latn-RS"/>
        </w:rPr>
        <w:t>Поседовање ИСО-</w:t>
      </w:r>
      <w:r w:rsidRPr="0063093E">
        <w:rPr>
          <w:rFonts w:eastAsia="Calibri"/>
          <w:lang w:val="sr-Cyrl-RS"/>
        </w:rPr>
        <w:t xml:space="preserve"> </w:t>
      </w:r>
      <w:r w:rsidRPr="0063093E">
        <w:rPr>
          <w:rFonts w:eastAsia="Calibri"/>
          <w:lang w:val="sr-Latn-RS"/>
        </w:rPr>
        <w:t>9001</w:t>
      </w:r>
      <w:r w:rsidRPr="0063093E">
        <w:rPr>
          <w:rFonts w:eastAsia="Calibri"/>
          <w:lang w:val="sr-Cyrl-RS"/>
        </w:rPr>
        <w:t xml:space="preserve"> и </w:t>
      </w:r>
      <w:r w:rsidRPr="0063093E">
        <w:rPr>
          <w:rFonts w:eastAsia="Calibri"/>
          <w:lang w:val="sr-Latn-RS"/>
        </w:rPr>
        <w:t>ИСО 1400</w:t>
      </w:r>
      <w:r w:rsidRPr="0063093E">
        <w:rPr>
          <w:rFonts w:eastAsia="Calibri"/>
          <w:lang w:val="sr-Cyrl-RS"/>
        </w:rPr>
        <w:t>1</w:t>
      </w:r>
      <w:r w:rsidRPr="0063093E">
        <w:rPr>
          <w:rFonts w:eastAsia="Calibri"/>
          <w:lang w:val="sr-Latn-RS"/>
        </w:rPr>
        <w:t>,</w:t>
      </w:r>
    </w:p>
    <w:p w:rsidR="0063093E" w:rsidRPr="00B10D32" w:rsidRDefault="0063093E" w:rsidP="0063093E">
      <w:pPr>
        <w:numPr>
          <w:ilvl w:val="0"/>
          <w:numId w:val="33"/>
        </w:numPr>
        <w:suppressAutoHyphens/>
        <w:spacing w:line="100" w:lineRule="atLeast"/>
        <w:jc w:val="both"/>
        <w:rPr>
          <w:sz w:val="24"/>
          <w:szCs w:val="24"/>
        </w:rPr>
      </w:pPr>
      <w:r w:rsidRPr="0063093E">
        <w:rPr>
          <w:sz w:val="24"/>
          <w:szCs w:val="24"/>
          <w:lang w:val="sr-Cyrl-RS" w:eastAsia="sr-Latn-CS"/>
        </w:rPr>
        <w:t>Ауторизација овлашћених произвођача</w:t>
      </w:r>
    </w:p>
    <w:p w:rsidR="0063093E" w:rsidRPr="0063093E" w:rsidRDefault="0063093E" w:rsidP="0063093E">
      <w:pPr>
        <w:numPr>
          <w:ilvl w:val="0"/>
          <w:numId w:val="33"/>
        </w:numPr>
        <w:suppressAutoHyphens/>
        <w:spacing w:line="100" w:lineRule="atLeast"/>
        <w:jc w:val="both"/>
        <w:rPr>
          <w:sz w:val="24"/>
          <w:szCs w:val="24"/>
        </w:rPr>
      </w:pPr>
      <w:r w:rsidRPr="0063093E">
        <w:rPr>
          <w:sz w:val="24"/>
          <w:szCs w:val="24"/>
          <w:lang w:eastAsia="sr-Latn-CS"/>
        </w:rPr>
        <w:t>Изјава понуђача да ће све време трајања поступка јавне набавке располагати са најмање 10% понуђених количина добара.</w:t>
      </w:r>
      <w:r w:rsidRPr="0063093E">
        <w:rPr>
          <w:sz w:val="24"/>
          <w:szCs w:val="24"/>
          <w:lang w:val="sr-Cyrl-RS" w:eastAsia="sr-Latn-CS"/>
        </w:rPr>
        <w:t xml:space="preserve"> </w:t>
      </w:r>
    </w:p>
    <w:p w:rsidR="00911864" w:rsidRPr="0063093E" w:rsidRDefault="00AC33F1" w:rsidP="00911864">
      <w:pPr>
        <w:pStyle w:val="ListParagraph"/>
        <w:numPr>
          <w:ilvl w:val="0"/>
          <w:numId w:val="33"/>
        </w:numPr>
        <w:suppressAutoHyphens/>
        <w:autoSpaceDE w:val="0"/>
        <w:autoSpaceDN w:val="0"/>
        <w:adjustRightInd w:val="0"/>
        <w:spacing w:line="100" w:lineRule="atLeast"/>
        <w:jc w:val="both"/>
        <w:rPr>
          <w:lang w:val="sr-Cyrl-RS"/>
        </w:rPr>
      </w:pPr>
      <w:r w:rsidRPr="0063093E">
        <w:rPr>
          <w:lang w:val="sr-Cyrl-CS"/>
        </w:rPr>
        <w:t>Понуђачи морају доставити овлашћење за учешће у конкретној јавној набавци на име установе</w:t>
      </w:r>
      <w:r w:rsidR="003A7FC2" w:rsidRPr="0063093E">
        <w:rPr>
          <w:lang w:val="sr-Cyrl-CS"/>
        </w:rPr>
        <w:t>, издато од стране произвођ</w:t>
      </w:r>
      <w:r w:rsidR="009150FC" w:rsidRPr="0063093E">
        <w:rPr>
          <w:lang w:val="sr-Cyrl-CS"/>
        </w:rPr>
        <w:t>ача</w:t>
      </w:r>
      <w:r w:rsidR="009150FC" w:rsidRPr="0063093E">
        <w:rPr>
          <w:lang w:val="sr-Latn-RS"/>
        </w:rPr>
        <w:t xml:space="preserve"> </w:t>
      </w:r>
      <w:r w:rsidR="009150FC" w:rsidRPr="0063093E">
        <w:rPr>
          <w:lang w:val="sr-Cyrl-RS"/>
        </w:rPr>
        <w:t>или носиоца дозволе.</w:t>
      </w:r>
    </w:p>
    <w:p w:rsidR="003A7FC2" w:rsidRPr="0063093E" w:rsidRDefault="003A7FC2" w:rsidP="003A7FC2">
      <w:pPr>
        <w:pStyle w:val="ListParagraph"/>
        <w:suppressAutoHyphens/>
        <w:autoSpaceDE w:val="0"/>
        <w:autoSpaceDN w:val="0"/>
        <w:adjustRightInd w:val="0"/>
        <w:spacing w:line="100" w:lineRule="atLeast"/>
        <w:ind w:left="630"/>
        <w:jc w:val="both"/>
        <w:rPr>
          <w:lang w:val="sr-Cyrl-RS"/>
        </w:rPr>
      </w:pPr>
    </w:p>
    <w:p w:rsidR="00911864" w:rsidRPr="006174A6"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911864" w:rsidRPr="006174A6"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r w:rsidRPr="006174A6">
        <w:rPr>
          <w:sz w:val="24"/>
          <w:szCs w:val="24"/>
        </w:rPr>
        <w:t>1.</w:t>
      </w:r>
      <w:r w:rsidR="003E03FF">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630D62" w:rsidRPr="00630D62" w:rsidRDefault="00630D62"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911864" w:rsidRPr="003E03FF" w:rsidRDefault="00911864" w:rsidP="003E03FF">
      <w:pPr>
        <w:autoSpaceDE w:val="0"/>
        <w:autoSpaceDN w:val="0"/>
        <w:adjustRightInd w:val="0"/>
        <w:jc w:val="center"/>
        <w:rPr>
          <w:b/>
          <w:sz w:val="24"/>
          <w:szCs w:val="24"/>
        </w:rPr>
      </w:pPr>
      <w:r w:rsidRPr="003E03FF">
        <w:rPr>
          <w:b/>
          <w:sz w:val="24"/>
          <w:szCs w:val="24"/>
        </w:rPr>
        <w:t>2.</w:t>
      </w:r>
      <w:r w:rsidRPr="003E03FF">
        <w:rPr>
          <w:b/>
          <w:sz w:val="24"/>
          <w:szCs w:val="24"/>
        </w:rPr>
        <w:tab/>
        <w:t>УПУТСТВО КАКО СЕ ДОКАЗУЈЕ ИСПУ</w:t>
      </w:r>
      <w:r w:rsidR="00FD1FE3">
        <w:rPr>
          <w:b/>
          <w:sz w:val="24"/>
          <w:szCs w:val="24"/>
        </w:rPr>
        <w:t>Њ</w:t>
      </w:r>
      <w:r w:rsidRPr="003E03FF">
        <w:rPr>
          <w:b/>
          <w:sz w:val="24"/>
          <w:szCs w:val="24"/>
        </w:rPr>
        <w:t>ЕНОСТ УСЛОВА</w:t>
      </w:r>
    </w:p>
    <w:p w:rsidR="00911864" w:rsidRPr="006174A6" w:rsidRDefault="00911864" w:rsidP="00911864">
      <w:pPr>
        <w:autoSpaceDE w:val="0"/>
        <w:autoSpaceDN w:val="0"/>
        <w:adjustRightInd w:val="0"/>
        <w:jc w:val="both"/>
        <w:rPr>
          <w:sz w:val="24"/>
          <w:szCs w:val="24"/>
        </w:rPr>
      </w:pPr>
    </w:p>
    <w:p w:rsidR="00911864" w:rsidRPr="009C0CFC" w:rsidRDefault="00901977"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Испуњеност обавезних за учешће у поступку предметне јавне набавке, у складу са чл.</w:t>
      </w:r>
      <w:proofErr w:type="gramEnd"/>
      <w:r w:rsidR="00911864" w:rsidRPr="006174A6">
        <w:rPr>
          <w:sz w:val="24"/>
          <w:szCs w:val="24"/>
        </w:rPr>
        <w:t xml:space="preserve"> 77. </w:t>
      </w:r>
      <w:proofErr w:type="gramStart"/>
      <w:r w:rsidR="00911864" w:rsidRPr="006174A6">
        <w:rPr>
          <w:sz w:val="24"/>
          <w:szCs w:val="24"/>
        </w:rPr>
        <w:t>став</w:t>
      </w:r>
      <w:proofErr w:type="gramEnd"/>
      <w:r w:rsidR="00911864" w:rsidRPr="006174A6">
        <w:rPr>
          <w:sz w:val="24"/>
          <w:szCs w:val="24"/>
        </w:rPr>
        <w:t xml:space="preserve"> 4. </w:t>
      </w:r>
      <w:proofErr w:type="gramStart"/>
      <w:r w:rsidR="00911864" w:rsidRPr="006174A6">
        <w:rPr>
          <w:sz w:val="24"/>
          <w:szCs w:val="24"/>
        </w:rPr>
        <w:t>Закона, понуђач доказује достављањем Изјаве (Образац изја</w:t>
      </w:r>
      <w:r>
        <w:rPr>
          <w:sz w:val="24"/>
          <w:szCs w:val="24"/>
        </w:rPr>
        <w:t xml:space="preserve">ве понуђача, дат је у </w:t>
      </w:r>
      <w:r w:rsidR="005A1E33">
        <w:rPr>
          <w:sz w:val="24"/>
          <w:szCs w:val="24"/>
        </w:rPr>
        <w:t>o</w:t>
      </w:r>
      <w:r w:rsidR="005A1E33">
        <w:rPr>
          <w:sz w:val="24"/>
          <w:szCs w:val="24"/>
          <w:lang w:val="sr-Cyrl-RS"/>
        </w:rPr>
        <w:t>брасцу</w:t>
      </w:r>
      <w:r w:rsidR="00911864" w:rsidRPr="006174A6">
        <w:rPr>
          <w:sz w:val="24"/>
          <w:szCs w:val="24"/>
        </w:rPr>
        <w:t xml:space="preserve">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6174A6">
        <w:rPr>
          <w:sz w:val="24"/>
          <w:szCs w:val="24"/>
        </w:rPr>
        <w:t xml:space="preserve"> 75. Закона, дефинисане овом конкурсном документацијом, осим услова из члана 75. </w:t>
      </w:r>
      <w:proofErr w:type="gramStart"/>
      <w:r w:rsidR="00911864" w:rsidRPr="006174A6">
        <w:rPr>
          <w:sz w:val="24"/>
          <w:szCs w:val="24"/>
        </w:rPr>
        <w:t>став</w:t>
      </w:r>
      <w:proofErr w:type="gramEnd"/>
      <w:r w:rsidR="00911864" w:rsidRPr="006174A6">
        <w:rPr>
          <w:sz w:val="24"/>
          <w:szCs w:val="24"/>
        </w:rPr>
        <w:t xml:space="preserve"> 1. </w:t>
      </w:r>
      <w:proofErr w:type="gramStart"/>
      <w:r w:rsidR="00911864" w:rsidRPr="006174A6">
        <w:rPr>
          <w:sz w:val="24"/>
          <w:szCs w:val="24"/>
        </w:rPr>
        <w:t>тачка</w:t>
      </w:r>
      <w:proofErr w:type="gramEnd"/>
      <w:r w:rsidR="00911864"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Pr>
          <w:sz w:val="24"/>
          <w:szCs w:val="24"/>
        </w:rPr>
        <w:t xml:space="preserve">копије. </w:t>
      </w:r>
      <w:proofErr w:type="gramStart"/>
      <w:r w:rsidR="009C0CFC">
        <w:rPr>
          <w:sz w:val="24"/>
          <w:szCs w:val="24"/>
        </w:rPr>
        <w:t>Решење мора бити важеће у време трајања поступка јавне набавке.</w:t>
      </w:r>
      <w:proofErr w:type="gramEnd"/>
    </w:p>
    <w:p w:rsidR="00911864" w:rsidRPr="006174A6" w:rsidRDefault="00911864" w:rsidP="00911864">
      <w:pPr>
        <w:autoSpaceDE w:val="0"/>
        <w:autoSpaceDN w:val="0"/>
        <w:adjustRightInd w:val="0"/>
        <w:jc w:val="both"/>
        <w:rPr>
          <w:sz w:val="24"/>
          <w:szCs w:val="24"/>
        </w:rPr>
      </w:pPr>
    </w:p>
    <w:p w:rsidR="00911864" w:rsidRPr="006174A6" w:rsidRDefault="00E5510C" w:rsidP="00911864">
      <w:pPr>
        <w:autoSpaceDE w:val="0"/>
        <w:autoSpaceDN w:val="0"/>
        <w:adjustRightInd w:val="0"/>
        <w:jc w:val="both"/>
        <w:rPr>
          <w:sz w:val="24"/>
          <w:szCs w:val="24"/>
        </w:rPr>
      </w:pPr>
      <w:r>
        <w:rPr>
          <w:sz w:val="24"/>
          <w:szCs w:val="24"/>
        </w:rPr>
        <w:tab/>
      </w:r>
      <w:proofErr w:type="gramStart"/>
      <w:r w:rsidR="00911864" w:rsidRPr="006174A6">
        <w:rPr>
          <w:sz w:val="24"/>
          <w:szCs w:val="24"/>
        </w:rPr>
        <w:t>Изјава мора да буде потписана од стране овлашћеног лица понуђача и оверена печатом.</w:t>
      </w:r>
      <w:proofErr w:type="gramEnd"/>
      <w:r w:rsidR="00911864" w:rsidRPr="006174A6">
        <w:rPr>
          <w:sz w:val="24"/>
          <w:szCs w:val="24"/>
        </w:rPr>
        <w:t xml:space="preserve"> </w:t>
      </w:r>
      <w:proofErr w:type="gramStart"/>
      <w:r w:rsidR="00911864"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Default="00911864" w:rsidP="00911864">
      <w:pPr>
        <w:autoSpaceDE w:val="0"/>
        <w:autoSpaceDN w:val="0"/>
        <w:adjustRightInd w:val="0"/>
        <w:jc w:val="both"/>
        <w:rPr>
          <w:sz w:val="24"/>
          <w:szCs w:val="24"/>
          <w:lang w:val="sr-Cyrl-RS"/>
        </w:rPr>
      </w:pPr>
    </w:p>
    <w:p w:rsidR="009C0CFC" w:rsidRPr="009C0CFC" w:rsidRDefault="009C0CFC" w:rsidP="009C0CFC">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9C0CFC" w:rsidRDefault="009C0CFC" w:rsidP="009C0CFC">
      <w:pPr>
        <w:pStyle w:val="ListParagraph"/>
        <w:ind w:left="1350"/>
        <w:jc w:val="both"/>
        <w:rPr>
          <w:iCs/>
          <w:lang w:val="sr-Cyrl-RS"/>
        </w:rPr>
      </w:pPr>
    </w:p>
    <w:p w:rsidR="00AC33F1" w:rsidRPr="00AC33F1" w:rsidRDefault="00B97D18" w:rsidP="00B97D18">
      <w:pPr>
        <w:pStyle w:val="ListParagraph"/>
        <w:numPr>
          <w:ilvl w:val="0"/>
          <w:numId w:val="27"/>
        </w:numPr>
        <w:suppressAutoHyphens/>
        <w:autoSpaceDE w:val="0"/>
        <w:autoSpaceDN w:val="0"/>
        <w:adjustRightInd w:val="0"/>
        <w:spacing w:line="100" w:lineRule="atLeast"/>
        <w:contextualSpacing w:val="0"/>
        <w:jc w:val="both"/>
        <w:rPr>
          <w:iCs/>
          <w:lang w:val="sr-Cyrl-RS"/>
        </w:rPr>
      </w:pPr>
      <w:r w:rsidRPr="00606136">
        <w:rPr>
          <w:iCs/>
          <w:lang w:val="sr-Cyrl-CS"/>
        </w:rPr>
        <w:t xml:space="preserve">Решења АЛИМС-а: решење за стављање добара која су предмет јавне набавке у промет </w:t>
      </w:r>
      <w:r w:rsidRPr="00606136">
        <w:rPr>
          <w:rFonts w:eastAsiaTheme="minorHAnsi"/>
          <w:lang w:val="sr-Latn-RS"/>
        </w:rPr>
        <w:t>набавке</w:t>
      </w:r>
      <w:r w:rsidR="00F51778">
        <w:rPr>
          <w:rFonts w:eastAsiaTheme="minorHAnsi"/>
          <w:lang w:val="sr-Cyrl-RS"/>
        </w:rPr>
        <w:t>.</w:t>
      </w:r>
    </w:p>
    <w:p w:rsidR="00AC33F1" w:rsidRPr="00AC33F1" w:rsidRDefault="00AC33F1" w:rsidP="00AC33F1">
      <w:pPr>
        <w:autoSpaceDE w:val="0"/>
        <w:autoSpaceDN w:val="0"/>
        <w:adjustRightInd w:val="0"/>
        <w:jc w:val="both"/>
        <w:rPr>
          <w:rFonts w:eastAsiaTheme="minorHAnsi"/>
          <w:b/>
          <w:sz w:val="24"/>
          <w:szCs w:val="24"/>
          <w:lang w:val="sr-Latn-RS"/>
        </w:rPr>
      </w:pPr>
      <w:r>
        <w:rPr>
          <w:b/>
          <w:iCs/>
          <w:sz w:val="24"/>
          <w:szCs w:val="24"/>
          <w:lang w:val="sr-Cyrl-CS"/>
        </w:rPr>
        <w:tab/>
      </w:r>
      <w:r w:rsidRPr="00AC33F1">
        <w:rPr>
          <w:b/>
          <w:iCs/>
          <w:sz w:val="24"/>
          <w:szCs w:val="24"/>
          <w:lang w:val="sr-Cyrl-CS"/>
        </w:rPr>
        <w:t>Доказ</w:t>
      </w:r>
      <w:r>
        <w:rPr>
          <w:b/>
          <w:iCs/>
          <w:lang w:val="sr-Cyrl-CS"/>
        </w:rPr>
        <w:t>:</w:t>
      </w:r>
      <w:r w:rsidR="00B97D18" w:rsidRPr="00606136">
        <w:rPr>
          <w:b/>
          <w:iCs/>
          <w:lang w:val="sr-Cyrl-CS"/>
        </w:rPr>
        <w:t xml:space="preserve">  </w:t>
      </w:r>
      <w:r w:rsidRPr="006C1BBE">
        <w:rPr>
          <w:rFonts w:eastAsiaTheme="minorHAnsi"/>
          <w:sz w:val="24"/>
          <w:szCs w:val="24"/>
          <w:lang w:val="sr-Latn-RS"/>
        </w:rPr>
        <w:t xml:space="preserve">Понуђач </w:t>
      </w:r>
      <w:r>
        <w:rPr>
          <w:rFonts w:eastAsiaTheme="minorHAnsi"/>
          <w:sz w:val="24"/>
          <w:szCs w:val="24"/>
          <w:lang w:val="sr-Cyrl-RS"/>
        </w:rPr>
        <w:t>ј</w:t>
      </w:r>
      <w:r w:rsidRPr="006C1BBE">
        <w:rPr>
          <w:rFonts w:eastAsiaTheme="minorHAnsi"/>
          <w:sz w:val="24"/>
          <w:szCs w:val="24"/>
          <w:lang w:val="sr-Latn-RS"/>
        </w:rPr>
        <w:t>е у</w:t>
      </w:r>
      <w:r>
        <w:rPr>
          <w:rFonts w:eastAsiaTheme="minorHAnsi"/>
          <w:sz w:val="24"/>
          <w:szCs w:val="24"/>
          <w:lang w:val="sr-Cyrl-RS"/>
        </w:rPr>
        <w:t xml:space="preserve"> </w:t>
      </w:r>
      <w:r w:rsidRPr="006C1BBE">
        <w:rPr>
          <w:rFonts w:eastAsiaTheme="minorHAnsi"/>
          <w:sz w:val="24"/>
          <w:szCs w:val="24"/>
          <w:lang w:val="sr-Latn-RS"/>
        </w:rPr>
        <w:t>обавези да достави важеће Решење Агенције за лекове и медицинска средства Србије о</w:t>
      </w:r>
      <w:r>
        <w:rPr>
          <w:rFonts w:eastAsiaTheme="minorHAnsi"/>
          <w:sz w:val="24"/>
          <w:szCs w:val="24"/>
          <w:lang w:val="sr-Cyrl-RS"/>
        </w:rPr>
        <w:t xml:space="preserve"> </w:t>
      </w:r>
      <w:r w:rsidRPr="006C1BBE">
        <w:rPr>
          <w:rFonts w:eastAsiaTheme="minorHAnsi"/>
          <w:sz w:val="24"/>
          <w:szCs w:val="24"/>
          <w:lang w:val="sr-Latn-RS"/>
        </w:rPr>
        <w:t xml:space="preserve">упису понуђеног добра у Регистар медицинских средстава, у </w:t>
      </w:r>
      <w:r w:rsidR="003A7FC2">
        <w:rPr>
          <w:rFonts w:eastAsiaTheme="minorHAnsi"/>
          <w:sz w:val="24"/>
          <w:szCs w:val="24"/>
          <w:lang w:val="sr-Cyrl-RS"/>
        </w:rPr>
        <w:t>неовереној</w:t>
      </w:r>
      <w:r w:rsidRPr="006C1BBE">
        <w:rPr>
          <w:rFonts w:eastAsiaTheme="minorHAnsi"/>
          <w:sz w:val="24"/>
          <w:szCs w:val="24"/>
          <w:lang w:val="sr-Latn-RS"/>
        </w:rPr>
        <w:t xml:space="preserve"> фотокопиј</w:t>
      </w:r>
      <w:r w:rsidR="003A7FC2">
        <w:rPr>
          <w:rFonts w:eastAsiaTheme="minorHAnsi"/>
          <w:sz w:val="24"/>
          <w:szCs w:val="24"/>
          <w:lang w:val="sr-Cyrl-RS"/>
        </w:rPr>
        <w:t>и</w:t>
      </w:r>
      <w:r w:rsidRPr="006C1BBE">
        <w:rPr>
          <w:rFonts w:eastAsiaTheme="minorHAnsi"/>
          <w:sz w:val="24"/>
          <w:szCs w:val="24"/>
          <w:lang w:val="sr-Latn-RS"/>
        </w:rPr>
        <w:t>, за сваку</w:t>
      </w:r>
      <w:r>
        <w:rPr>
          <w:rFonts w:eastAsiaTheme="minorHAnsi"/>
          <w:sz w:val="24"/>
          <w:szCs w:val="24"/>
          <w:lang w:val="sr-Cyrl-RS"/>
        </w:rPr>
        <w:t xml:space="preserve"> </w:t>
      </w:r>
      <w:r w:rsidRPr="006C1BBE">
        <w:rPr>
          <w:rFonts w:eastAsiaTheme="minorHAnsi"/>
          <w:sz w:val="24"/>
          <w:szCs w:val="24"/>
          <w:lang w:val="sr-Latn-RS"/>
        </w:rPr>
        <w:t>партију односн</w:t>
      </w:r>
      <w:r>
        <w:rPr>
          <w:rFonts w:eastAsiaTheme="minorHAnsi"/>
          <w:sz w:val="24"/>
          <w:szCs w:val="24"/>
          <w:lang w:val="sr-Latn-RS"/>
        </w:rPr>
        <w:t xml:space="preserve">о сваку </w:t>
      </w:r>
      <w:r>
        <w:rPr>
          <w:rFonts w:eastAsiaTheme="minorHAnsi"/>
          <w:sz w:val="24"/>
          <w:szCs w:val="24"/>
          <w:lang w:val="sr-Cyrl-RS"/>
        </w:rPr>
        <w:t>партију</w:t>
      </w:r>
      <w:r>
        <w:rPr>
          <w:rFonts w:eastAsiaTheme="minorHAnsi"/>
          <w:sz w:val="24"/>
          <w:szCs w:val="24"/>
          <w:lang w:val="sr-Latn-RS"/>
        </w:rPr>
        <w:t xml:space="preserve"> у оквриу </w:t>
      </w:r>
      <w:r>
        <w:rPr>
          <w:rFonts w:eastAsiaTheme="minorHAnsi"/>
          <w:sz w:val="24"/>
          <w:szCs w:val="24"/>
          <w:lang w:val="sr-Cyrl-RS"/>
        </w:rPr>
        <w:t xml:space="preserve">групе, </w:t>
      </w:r>
      <w:r w:rsidRPr="006C1BBE">
        <w:rPr>
          <w:rFonts w:eastAsiaTheme="minorHAnsi"/>
          <w:sz w:val="24"/>
          <w:szCs w:val="24"/>
          <w:lang w:val="sr-Latn-RS"/>
        </w:rPr>
        <w:t xml:space="preserve">уколико </w:t>
      </w:r>
      <w:r>
        <w:rPr>
          <w:rFonts w:eastAsiaTheme="minorHAnsi"/>
          <w:sz w:val="24"/>
          <w:szCs w:val="24"/>
          <w:lang w:val="sr-Cyrl-RS"/>
        </w:rPr>
        <w:t xml:space="preserve">група </w:t>
      </w:r>
      <w:r w:rsidRPr="006C1BBE">
        <w:rPr>
          <w:rFonts w:eastAsiaTheme="minorHAnsi"/>
          <w:sz w:val="24"/>
          <w:szCs w:val="24"/>
          <w:lang w:val="sr-Latn-RS"/>
        </w:rPr>
        <w:t>има</w:t>
      </w:r>
      <w:r>
        <w:rPr>
          <w:rFonts w:eastAsiaTheme="minorHAnsi"/>
          <w:sz w:val="24"/>
          <w:szCs w:val="24"/>
          <w:lang w:val="sr-Cyrl-RS"/>
        </w:rPr>
        <w:t xml:space="preserve"> </w:t>
      </w:r>
      <w:r w:rsidRPr="006C1BBE">
        <w:rPr>
          <w:rFonts w:eastAsiaTheme="minorHAnsi"/>
          <w:sz w:val="24"/>
          <w:szCs w:val="24"/>
          <w:lang w:val="sr-Latn-RS"/>
        </w:rPr>
        <w:t xml:space="preserve">више </w:t>
      </w:r>
      <w:r>
        <w:rPr>
          <w:rFonts w:eastAsiaTheme="minorHAnsi"/>
          <w:sz w:val="24"/>
          <w:szCs w:val="24"/>
          <w:lang w:val="sr-Cyrl-RS"/>
        </w:rPr>
        <w:t>партија</w:t>
      </w:r>
      <w:r w:rsidRPr="006C1BBE">
        <w:rPr>
          <w:rFonts w:eastAsiaTheme="minorHAnsi"/>
          <w:sz w:val="24"/>
          <w:szCs w:val="24"/>
          <w:lang w:val="sr-Latn-RS"/>
        </w:rPr>
        <w:t xml:space="preserve">, </w:t>
      </w:r>
      <w:r w:rsidRPr="00AC33F1">
        <w:rPr>
          <w:rFonts w:eastAsiaTheme="minorHAnsi"/>
          <w:b/>
          <w:sz w:val="24"/>
          <w:szCs w:val="24"/>
          <w:lang w:val="sr-Latn-RS"/>
        </w:rPr>
        <w:t xml:space="preserve">као и да у истом поред медицинског средства обележи </w:t>
      </w:r>
      <w:r w:rsidRPr="00AC33F1">
        <w:rPr>
          <w:rFonts w:eastAsiaTheme="minorHAnsi"/>
          <w:b/>
          <w:sz w:val="24"/>
          <w:szCs w:val="24"/>
          <w:lang w:val="sr-Cyrl-RS"/>
        </w:rPr>
        <w:t>груп</w:t>
      </w:r>
      <w:r w:rsidR="00465616">
        <w:rPr>
          <w:rFonts w:eastAsiaTheme="minorHAnsi"/>
          <w:b/>
          <w:sz w:val="24"/>
          <w:szCs w:val="24"/>
          <w:lang w:val="sr-Cyrl-RS"/>
        </w:rPr>
        <w:t>у</w:t>
      </w:r>
      <w:r w:rsidRPr="00AC33F1">
        <w:rPr>
          <w:rFonts w:eastAsiaTheme="minorHAnsi"/>
          <w:b/>
          <w:sz w:val="24"/>
          <w:szCs w:val="24"/>
          <w:lang w:val="sr-Latn-RS"/>
        </w:rPr>
        <w:t xml:space="preserve"> и </w:t>
      </w:r>
      <w:r w:rsidR="00465616">
        <w:rPr>
          <w:rFonts w:eastAsiaTheme="minorHAnsi"/>
          <w:b/>
          <w:sz w:val="24"/>
          <w:szCs w:val="24"/>
          <w:lang w:val="sr-Cyrl-RS"/>
        </w:rPr>
        <w:t>партију</w:t>
      </w:r>
      <w:r w:rsidRPr="00AC33F1">
        <w:rPr>
          <w:rFonts w:eastAsiaTheme="minorHAnsi"/>
          <w:b/>
          <w:sz w:val="24"/>
          <w:szCs w:val="24"/>
          <w:lang w:val="sr-Cyrl-RS"/>
        </w:rPr>
        <w:t xml:space="preserve"> </w:t>
      </w:r>
      <w:r w:rsidRPr="00AC33F1">
        <w:rPr>
          <w:rFonts w:eastAsiaTheme="minorHAnsi"/>
          <w:b/>
          <w:sz w:val="24"/>
          <w:szCs w:val="24"/>
          <w:lang w:val="sr-Latn-RS"/>
        </w:rPr>
        <w:t>на коју се односи.</w:t>
      </w:r>
    </w:p>
    <w:p w:rsidR="001D6C7B" w:rsidRDefault="00AC33F1" w:rsidP="001D6C7B">
      <w:pPr>
        <w:autoSpaceDE w:val="0"/>
        <w:autoSpaceDN w:val="0"/>
        <w:adjustRightInd w:val="0"/>
        <w:jc w:val="both"/>
        <w:rPr>
          <w:rFonts w:eastAsiaTheme="minorHAnsi"/>
          <w:sz w:val="24"/>
          <w:szCs w:val="24"/>
          <w:lang w:val="sr-Cyrl-RS"/>
        </w:rPr>
      </w:pPr>
      <w:r w:rsidRPr="004243F6">
        <w:rPr>
          <w:rFonts w:eastAsiaTheme="minorHAnsi"/>
          <w:sz w:val="24"/>
          <w:szCs w:val="24"/>
          <w:lang w:val="sr-Cyrl-RS"/>
        </w:rPr>
        <w:tab/>
      </w:r>
      <w:r w:rsidR="009E0C5E" w:rsidRPr="004243F6">
        <w:rPr>
          <w:rFonts w:eastAsiaTheme="minorHAnsi"/>
          <w:b/>
          <w:sz w:val="24"/>
          <w:szCs w:val="24"/>
          <w:u w:val="single"/>
          <w:lang w:val="sr-Cyrl-RS"/>
        </w:rPr>
        <w:t>Напомена</w:t>
      </w:r>
      <w:r w:rsidRPr="004243F6">
        <w:rPr>
          <w:rFonts w:eastAsiaTheme="minorHAnsi"/>
          <w:sz w:val="24"/>
          <w:szCs w:val="24"/>
          <w:lang w:val="sr-Latn-RS"/>
        </w:rPr>
        <w:t>: Решење АЛИМС-а мора бити важеће у моменту отварања понуде, а уколико</w:t>
      </w:r>
      <w:r w:rsidRPr="004243F6">
        <w:rPr>
          <w:rFonts w:eastAsiaTheme="minorHAnsi"/>
          <w:sz w:val="24"/>
          <w:szCs w:val="24"/>
          <w:lang w:val="sr-Cyrl-RS"/>
        </w:rPr>
        <w:t xml:space="preserve"> </w:t>
      </w:r>
      <w:r w:rsidRPr="004243F6">
        <w:rPr>
          <w:rFonts w:eastAsiaTheme="minorHAnsi"/>
          <w:sz w:val="24"/>
          <w:szCs w:val="24"/>
          <w:lang w:val="sr-Latn-RS"/>
        </w:rPr>
        <w:t>Решење АЛИМС-а којим је дата дозвола за промет медицинског средства не покрива цео</w:t>
      </w:r>
      <w:r w:rsidRPr="004243F6">
        <w:rPr>
          <w:rFonts w:eastAsiaTheme="minorHAnsi"/>
          <w:sz w:val="24"/>
          <w:szCs w:val="24"/>
          <w:lang w:val="sr-Cyrl-RS"/>
        </w:rPr>
        <w:t xml:space="preserve"> </w:t>
      </w:r>
      <w:r w:rsidRPr="004243F6">
        <w:rPr>
          <w:rFonts w:eastAsiaTheme="minorHAnsi"/>
          <w:sz w:val="24"/>
          <w:szCs w:val="24"/>
          <w:lang w:val="sr-Latn-RS"/>
        </w:rPr>
        <w:t>уговорни период, понуђач је дужан да у роковима прописаним Законом о лековима и</w:t>
      </w:r>
      <w:r w:rsidRPr="004243F6">
        <w:rPr>
          <w:rFonts w:eastAsiaTheme="minorHAnsi"/>
          <w:sz w:val="24"/>
          <w:szCs w:val="24"/>
          <w:lang w:val="sr-Cyrl-RS"/>
        </w:rPr>
        <w:t xml:space="preserve"> </w:t>
      </w:r>
      <w:r w:rsidRPr="004243F6">
        <w:rPr>
          <w:rFonts w:eastAsiaTheme="minorHAnsi"/>
          <w:sz w:val="24"/>
          <w:szCs w:val="24"/>
          <w:lang w:val="sr-Latn-RS"/>
        </w:rPr>
        <w:t>медицинским средствима поднесе захтев за продужетак регистрације и о истом обавести</w:t>
      </w:r>
      <w:r w:rsidRPr="004243F6">
        <w:rPr>
          <w:rFonts w:eastAsiaTheme="minorHAnsi"/>
          <w:sz w:val="24"/>
          <w:szCs w:val="24"/>
          <w:lang w:val="sr-Cyrl-RS"/>
        </w:rPr>
        <w:t xml:space="preserve"> </w:t>
      </w:r>
      <w:r w:rsidRPr="004243F6">
        <w:rPr>
          <w:rFonts w:eastAsiaTheme="minorHAnsi"/>
          <w:sz w:val="24"/>
          <w:szCs w:val="24"/>
          <w:lang w:val="sr-Latn-RS"/>
        </w:rPr>
        <w:t>наручиоца (достави доказ да је наведени захтев поднет). По добијању Решења о обнови</w:t>
      </w:r>
      <w:r w:rsidRPr="004243F6">
        <w:rPr>
          <w:rFonts w:eastAsiaTheme="minorHAnsi"/>
          <w:sz w:val="24"/>
          <w:szCs w:val="24"/>
          <w:lang w:val="sr-Cyrl-RS"/>
        </w:rPr>
        <w:t xml:space="preserve"> </w:t>
      </w:r>
      <w:r w:rsidRPr="004243F6">
        <w:rPr>
          <w:rFonts w:eastAsiaTheme="minorHAnsi"/>
          <w:sz w:val="24"/>
          <w:szCs w:val="24"/>
          <w:lang w:val="sr-Latn-RS"/>
        </w:rPr>
        <w:t>дозволе, понуђач је дужан да достави исто наручиоцу. У супротном, уговор ће бити</w:t>
      </w:r>
      <w:r w:rsidRPr="004243F6">
        <w:rPr>
          <w:rFonts w:eastAsiaTheme="minorHAnsi"/>
          <w:sz w:val="24"/>
          <w:szCs w:val="24"/>
          <w:lang w:val="sr-Cyrl-RS"/>
        </w:rPr>
        <w:t xml:space="preserve"> </w:t>
      </w:r>
      <w:r w:rsidRPr="004243F6">
        <w:rPr>
          <w:rFonts w:eastAsiaTheme="minorHAnsi"/>
          <w:sz w:val="24"/>
          <w:szCs w:val="24"/>
          <w:lang w:val="sr-Latn-RS"/>
        </w:rPr>
        <w:t>раскинут.</w:t>
      </w:r>
    </w:p>
    <w:p w:rsidR="009D27F7" w:rsidRPr="009D27F7" w:rsidRDefault="009D27F7" w:rsidP="001D6C7B">
      <w:pPr>
        <w:autoSpaceDE w:val="0"/>
        <w:autoSpaceDN w:val="0"/>
        <w:adjustRightInd w:val="0"/>
        <w:jc w:val="both"/>
        <w:rPr>
          <w:rFonts w:eastAsiaTheme="minorHAnsi"/>
          <w:sz w:val="24"/>
          <w:szCs w:val="24"/>
          <w:lang w:val="sr-Cyrl-RS"/>
        </w:rPr>
      </w:pPr>
    </w:p>
    <w:p w:rsidR="001D6C7B" w:rsidRPr="005964AC" w:rsidRDefault="00BF2958" w:rsidP="001D6C7B">
      <w:pPr>
        <w:pStyle w:val="ListParagraph"/>
        <w:numPr>
          <w:ilvl w:val="0"/>
          <w:numId w:val="27"/>
        </w:numPr>
        <w:autoSpaceDE w:val="0"/>
        <w:autoSpaceDN w:val="0"/>
        <w:adjustRightInd w:val="0"/>
        <w:jc w:val="both"/>
        <w:rPr>
          <w:rFonts w:eastAsiaTheme="minorHAnsi"/>
          <w:i/>
          <w:lang w:val="sr-Latn-RS"/>
        </w:rPr>
      </w:pPr>
      <w:r w:rsidRPr="00694B54">
        <w:rPr>
          <w:rFonts w:eastAsia="Calibri"/>
          <w:lang w:val="sr-Latn-RS"/>
        </w:rPr>
        <w:t>Поседовање ИСО-</w:t>
      </w:r>
      <w:r w:rsidRPr="00694B54">
        <w:rPr>
          <w:rFonts w:eastAsia="Calibri"/>
          <w:lang w:val="sr-Cyrl-RS"/>
        </w:rPr>
        <w:t xml:space="preserve"> </w:t>
      </w:r>
      <w:r w:rsidRPr="00694B54">
        <w:rPr>
          <w:rFonts w:eastAsia="Calibri"/>
          <w:lang w:val="sr-Latn-RS"/>
        </w:rPr>
        <w:t>9001</w:t>
      </w:r>
      <w:r w:rsidRPr="00694B54">
        <w:rPr>
          <w:rFonts w:eastAsia="Calibri"/>
          <w:lang w:val="sr-Cyrl-RS"/>
        </w:rPr>
        <w:t xml:space="preserve"> и </w:t>
      </w:r>
      <w:r w:rsidRPr="00694B54">
        <w:rPr>
          <w:rFonts w:eastAsia="Calibri"/>
          <w:lang w:val="sr-Latn-RS"/>
        </w:rPr>
        <w:t>ИСО 1400</w:t>
      </w:r>
      <w:r w:rsidRPr="00694B54">
        <w:rPr>
          <w:rFonts w:eastAsia="Calibri"/>
          <w:lang w:val="sr-Cyrl-RS"/>
        </w:rPr>
        <w:t>1 –</w:t>
      </w:r>
      <w:r w:rsidRPr="00694B54">
        <w:rPr>
          <w:iCs/>
          <w:lang w:val="sr-Cyrl-CS"/>
        </w:rPr>
        <w:t xml:space="preserve"> за понуђача – </w:t>
      </w:r>
      <w:r w:rsidRPr="00694B54">
        <w:rPr>
          <w:b/>
          <w:iCs/>
          <w:lang w:val="sr-Latn-RS"/>
        </w:rPr>
        <w:t>(</w:t>
      </w:r>
      <w:r w:rsidRPr="00694B54">
        <w:rPr>
          <w:b/>
          <w:iCs/>
          <w:lang w:val="sr-Cyrl-RS"/>
        </w:rPr>
        <w:t>ИСО 14001 за групе добара: 1,</w:t>
      </w:r>
      <w:r w:rsidRPr="001D6C7B">
        <w:rPr>
          <w:b/>
          <w:iCs/>
          <w:lang w:val="sr-Cyrl-RS"/>
        </w:rPr>
        <w:t xml:space="preserve"> 2, 3, 4. и 6) </w:t>
      </w:r>
      <w:r w:rsidRPr="001D6C7B">
        <w:rPr>
          <w:b/>
          <w:iCs/>
          <w:lang w:val="sr-Latn-RS"/>
        </w:rPr>
        <w:t xml:space="preserve">- </w:t>
      </w:r>
      <w:r w:rsidRPr="001D6C7B">
        <w:rPr>
          <w:b/>
          <w:iCs/>
          <w:lang w:val="sr-Cyrl-CS"/>
        </w:rPr>
        <w:t>доставити у виду неоверене фотокопије.</w:t>
      </w:r>
    </w:p>
    <w:p w:rsidR="005964AC" w:rsidRDefault="005964AC" w:rsidP="005964AC">
      <w:pPr>
        <w:pStyle w:val="ListParagraph"/>
        <w:autoSpaceDE w:val="0"/>
        <w:autoSpaceDN w:val="0"/>
        <w:adjustRightInd w:val="0"/>
        <w:jc w:val="both"/>
        <w:rPr>
          <w:rFonts w:eastAsiaTheme="minorHAnsi"/>
          <w:i/>
          <w:lang w:val="sr-Cyrl-RS"/>
        </w:rPr>
      </w:pPr>
    </w:p>
    <w:p w:rsidR="009D27F7" w:rsidRPr="009D27F7" w:rsidRDefault="009D27F7" w:rsidP="005964AC">
      <w:pPr>
        <w:pStyle w:val="ListParagraph"/>
        <w:autoSpaceDE w:val="0"/>
        <w:autoSpaceDN w:val="0"/>
        <w:adjustRightInd w:val="0"/>
        <w:jc w:val="both"/>
        <w:rPr>
          <w:rFonts w:eastAsiaTheme="minorHAnsi"/>
          <w:i/>
          <w:lang w:val="sr-Cyrl-RS"/>
        </w:rPr>
      </w:pPr>
    </w:p>
    <w:p w:rsidR="001D6C7B" w:rsidRPr="00986171" w:rsidRDefault="00BF2958" w:rsidP="001D6C7B">
      <w:pPr>
        <w:pStyle w:val="ListParagraph"/>
        <w:numPr>
          <w:ilvl w:val="0"/>
          <w:numId w:val="27"/>
        </w:numPr>
        <w:autoSpaceDE w:val="0"/>
        <w:autoSpaceDN w:val="0"/>
        <w:adjustRightInd w:val="0"/>
        <w:jc w:val="both"/>
        <w:rPr>
          <w:rFonts w:eastAsiaTheme="minorHAnsi"/>
          <w:i/>
          <w:lang w:val="sr-Latn-RS"/>
        </w:rPr>
      </w:pPr>
      <w:r w:rsidRPr="001D6C7B">
        <w:rPr>
          <w:lang w:val="sr-Latn-RS" w:eastAsia="sr-Latn-RS"/>
        </w:rPr>
        <w:t>Доставити Ауторизацију</w:t>
      </w:r>
      <w:r w:rsidRPr="001D6C7B">
        <w:rPr>
          <w:lang w:val="sr-Cyrl-RS" w:eastAsia="sr-Latn-RS"/>
        </w:rPr>
        <w:t xml:space="preserve"> </w:t>
      </w:r>
      <w:r w:rsidRPr="001D6C7B">
        <w:rPr>
          <w:lang w:val="sr-Latn-RS" w:eastAsia="sr-Latn-RS"/>
        </w:rPr>
        <w:t>-</w:t>
      </w:r>
      <w:r w:rsidRPr="001D6C7B">
        <w:rPr>
          <w:lang w:val="sr-Cyrl-RS" w:eastAsia="sr-Latn-RS"/>
        </w:rPr>
        <w:t xml:space="preserve"> </w:t>
      </w:r>
      <w:r w:rsidRPr="001D6C7B">
        <w:rPr>
          <w:lang w:val="sr-Latn-RS" w:eastAsia="sr-Latn-RS"/>
        </w:rPr>
        <w:t>Овлашћење произвођача или овлашћеног дистрибутера за стављање у промет добара</w:t>
      </w:r>
      <w:r w:rsidRPr="001D6C7B">
        <w:rPr>
          <w:lang w:val="sr-Cyrl-RS" w:eastAsia="sr-Latn-RS"/>
        </w:rPr>
        <w:t xml:space="preserve"> или изјаву произвођача опреме</w:t>
      </w:r>
      <w:r w:rsidRPr="001D6C7B">
        <w:rPr>
          <w:lang w:val="sr-Latn-RS" w:eastAsia="sr-Latn-RS"/>
        </w:rPr>
        <w:t>, која су тражена спецификацијом</w:t>
      </w:r>
      <w:r w:rsidRPr="001D6C7B">
        <w:rPr>
          <w:lang w:val="sr-Cyrl-RS" w:eastAsia="sr-Latn-RS"/>
        </w:rPr>
        <w:t xml:space="preserve"> </w:t>
      </w:r>
      <w:r w:rsidRPr="001D6C7B">
        <w:rPr>
          <w:lang w:val="sr-Latn-RS" w:eastAsia="sr-Latn-RS"/>
        </w:rPr>
        <w:t>за наведени апарат као и  потврду од стране произвођача апарата да су понуђена добра сертификована и валидирана за рад на траженом апарату</w:t>
      </w:r>
      <w:r w:rsidRPr="001D6C7B">
        <w:rPr>
          <w:lang w:val="sr-Cyrl-RS" w:eastAsia="sr-Latn-RS"/>
        </w:rPr>
        <w:t xml:space="preserve"> - </w:t>
      </w:r>
      <w:r w:rsidRPr="001D6C7B">
        <w:rPr>
          <w:b/>
          <w:iCs/>
          <w:lang w:val="sr-Cyrl-CS"/>
        </w:rPr>
        <w:t>доставити у виду неоверене фотокопије, за</w:t>
      </w:r>
      <w:r w:rsidR="001D6C7B">
        <w:rPr>
          <w:b/>
          <w:iCs/>
          <w:lang w:val="sr-Latn-RS"/>
        </w:rPr>
        <w:t>:</w:t>
      </w:r>
    </w:p>
    <w:p w:rsidR="00986171" w:rsidRPr="001D6C7B" w:rsidRDefault="00986171" w:rsidP="00986171">
      <w:pPr>
        <w:pStyle w:val="ListParagraph"/>
        <w:autoSpaceDE w:val="0"/>
        <w:autoSpaceDN w:val="0"/>
        <w:adjustRightInd w:val="0"/>
        <w:jc w:val="both"/>
        <w:rPr>
          <w:rFonts w:eastAsiaTheme="minorHAnsi"/>
          <w:i/>
          <w:lang w:val="sr-Latn-RS"/>
        </w:rPr>
      </w:pPr>
    </w:p>
    <w:p w:rsidR="00BF2958" w:rsidRPr="00A24992" w:rsidRDefault="00844758" w:rsidP="001D6C7B">
      <w:pPr>
        <w:pStyle w:val="ListParagraph"/>
        <w:autoSpaceDE w:val="0"/>
        <w:autoSpaceDN w:val="0"/>
        <w:adjustRightInd w:val="0"/>
        <w:jc w:val="both"/>
        <w:rPr>
          <w:rFonts w:eastAsiaTheme="minorHAnsi"/>
          <w:i/>
          <w:lang w:val="sr-Latn-RS"/>
        </w:rPr>
      </w:pPr>
      <w:r>
        <w:rPr>
          <w:b/>
          <w:iCs/>
          <w:lang w:val="sr-Cyrl-CS"/>
        </w:rPr>
        <w:t>групу добара 1: партије</w:t>
      </w:r>
      <w:r w:rsidR="00BF2958" w:rsidRPr="001D6C7B">
        <w:rPr>
          <w:b/>
          <w:iCs/>
          <w:lang w:val="sr-Cyrl-CS"/>
        </w:rPr>
        <w:t>: 1</w:t>
      </w:r>
      <w:r w:rsidR="00A24992">
        <w:rPr>
          <w:b/>
          <w:iCs/>
          <w:lang w:val="sr-Latn-RS"/>
        </w:rPr>
        <w:t>.</w:t>
      </w:r>
    </w:p>
    <w:p w:rsidR="00BF2958" w:rsidRDefault="00475201" w:rsidP="001D6C7B">
      <w:pPr>
        <w:pStyle w:val="ListParagraph"/>
        <w:jc w:val="both"/>
        <w:rPr>
          <w:b/>
          <w:iCs/>
          <w:lang w:val="sr-Cyrl-CS"/>
        </w:rPr>
      </w:pPr>
      <w:r>
        <w:rPr>
          <w:b/>
          <w:iCs/>
          <w:lang w:val="sr-Cyrl-CS"/>
        </w:rPr>
        <w:t xml:space="preserve">група добара 2: партије </w:t>
      </w:r>
      <w:r w:rsidR="00F729B7">
        <w:rPr>
          <w:b/>
          <w:iCs/>
          <w:lang w:val="sr-Latn-RS"/>
        </w:rPr>
        <w:t>3</w:t>
      </w:r>
      <w:r w:rsidR="00E87020">
        <w:rPr>
          <w:b/>
          <w:iCs/>
          <w:lang w:val="sr-Latn-RS"/>
        </w:rPr>
        <w:t>.</w:t>
      </w:r>
      <w:r w:rsidR="00BF2958">
        <w:rPr>
          <w:b/>
          <w:iCs/>
          <w:lang w:val="sr-Cyrl-CS"/>
        </w:rPr>
        <w:t xml:space="preserve"> </w:t>
      </w:r>
    </w:p>
    <w:p w:rsidR="00382AF4" w:rsidRDefault="0099399D" w:rsidP="00382AF4">
      <w:pPr>
        <w:pStyle w:val="ListParagraph"/>
        <w:jc w:val="both"/>
        <w:rPr>
          <w:b/>
          <w:iCs/>
          <w:lang w:val="sr-Cyrl-CS"/>
        </w:rPr>
      </w:pPr>
      <w:r>
        <w:rPr>
          <w:b/>
          <w:iCs/>
          <w:lang w:val="sr-Cyrl-CS"/>
        </w:rPr>
        <w:t>група добара 3: партију 4</w:t>
      </w:r>
      <w:r w:rsidR="00F729B7">
        <w:rPr>
          <w:b/>
          <w:iCs/>
          <w:lang w:val="sr-Latn-RS"/>
        </w:rPr>
        <w:t>9</w:t>
      </w:r>
      <w:r w:rsidR="00BF2958">
        <w:rPr>
          <w:b/>
          <w:iCs/>
          <w:lang w:val="sr-Cyrl-CS"/>
        </w:rPr>
        <w:t>.</w:t>
      </w:r>
    </w:p>
    <w:p w:rsidR="00382AF4" w:rsidRDefault="00382AF4" w:rsidP="00382AF4">
      <w:pPr>
        <w:pStyle w:val="ListParagraph"/>
        <w:jc w:val="both"/>
        <w:rPr>
          <w:b/>
          <w:iCs/>
          <w:lang w:val="sr-Cyrl-RS"/>
        </w:rPr>
      </w:pPr>
    </w:p>
    <w:p w:rsidR="009D27F7" w:rsidRDefault="009D27F7" w:rsidP="00382AF4">
      <w:pPr>
        <w:pStyle w:val="ListParagraph"/>
        <w:jc w:val="both"/>
        <w:rPr>
          <w:b/>
          <w:iCs/>
          <w:lang w:val="sr-Cyrl-RS"/>
        </w:rPr>
      </w:pPr>
    </w:p>
    <w:p w:rsidR="009D27F7" w:rsidRDefault="009D27F7" w:rsidP="00382AF4">
      <w:pPr>
        <w:pStyle w:val="ListParagraph"/>
        <w:jc w:val="both"/>
        <w:rPr>
          <w:b/>
          <w:iCs/>
          <w:lang w:val="sr-Cyrl-RS"/>
        </w:rPr>
      </w:pPr>
    </w:p>
    <w:p w:rsidR="009D27F7" w:rsidRDefault="009D27F7" w:rsidP="00382AF4">
      <w:pPr>
        <w:pStyle w:val="ListParagraph"/>
        <w:jc w:val="both"/>
        <w:rPr>
          <w:b/>
          <w:iCs/>
          <w:lang w:val="sr-Cyrl-RS"/>
        </w:rPr>
      </w:pPr>
    </w:p>
    <w:p w:rsidR="009D27F7" w:rsidRDefault="009D27F7" w:rsidP="00382AF4">
      <w:pPr>
        <w:pStyle w:val="ListParagraph"/>
        <w:jc w:val="both"/>
        <w:rPr>
          <w:b/>
          <w:iCs/>
          <w:lang w:val="sr-Cyrl-RS"/>
        </w:rPr>
      </w:pPr>
    </w:p>
    <w:p w:rsidR="007D69A0" w:rsidRPr="00872F23" w:rsidRDefault="007D69A0" w:rsidP="007D69A0">
      <w:pPr>
        <w:suppressAutoHyphens/>
        <w:jc w:val="both"/>
        <w:rPr>
          <w:b/>
          <w:sz w:val="24"/>
          <w:szCs w:val="24"/>
          <w:lang w:val="sr-Cyrl-RS"/>
        </w:rPr>
      </w:pPr>
      <w:r w:rsidRPr="00872F23">
        <w:rPr>
          <w:b/>
          <w:sz w:val="24"/>
          <w:szCs w:val="24"/>
          <w:lang w:val="sr-Latn-RS"/>
        </w:rPr>
        <w:lastRenderedPageBreak/>
        <w:tab/>
      </w:r>
      <w:r>
        <w:rPr>
          <w:b/>
          <w:sz w:val="24"/>
          <w:szCs w:val="24"/>
          <w:lang w:val="sr-Cyrl-RS"/>
        </w:rPr>
        <w:t>Обавезни у</w:t>
      </w:r>
      <w:r w:rsidRPr="00872F23">
        <w:rPr>
          <w:b/>
          <w:sz w:val="24"/>
          <w:szCs w:val="24"/>
          <w:lang w:val="sr-Cyrl-RS"/>
        </w:rPr>
        <w:t>слови:</w:t>
      </w:r>
    </w:p>
    <w:p w:rsidR="007D69A0" w:rsidRDefault="007D69A0" w:rsidP="00382AF4">
      <w:pPr>
        <w:pStyle w:val="ListParagraph"/>
        <w:jc w:val="both"/>
        <w:rPr>
          <w:b/>
          <w:iCs/>
          <w:lang w:val="sr-Latn-RS"/>
        </w:rPr>
      </w:pPr>
    </w:p>
    <w:p w:rsidR="009D27F7" w:rsidRDefault="00C46097" w:rsidP="00382AF4">
      <w:pPr>
        <w:pStyle w:val="ListParagraph"/>
        <w:jc w:val="both"/>
        <w:rPr>
          <w:b/>
          <w:iCs/>
          <w:u w:val="single"/>
          <w:lang w:val="sr-Cyrl-RS"/>
        </w:rPr>
      </w:pPr>
      <w:r w:rsidRPr="00037A7A">
        <w:rPr>
          <w:b/>
          <w:iCs/>
          <w:u w:val="single"/>
          <w:lang w:val="sr-Cyrl-RS"/>
        </w:rPr>
        <w:t xml:space="preserve">За групу добара </w:t>
      </w:r>
      <w:r w:rsidR="007D69A0" w:rsidRPr="00037A7A">
        <w:rPr>
          <w:b/>
          <w:iCs/>
          <w:u w:val="single"/>
          <w:lang w:val="sr-Latn-RS"/>
        </w:rPr>
        <w:t>I</w:t>
      </w:r>
      <w:r w:rsidRPr="00037A7A">
        <w:rPr>
          <w:b/>
          <w:iCs/>
          <w:u w:val="single"/>
          <w:lang w:val="sr-Cyrl-RS"/>
        </w:rPr>
        <w:t xml:space="preserve"> – </w:t>
      </w:r>
    </w:p>
    <w:p w:rsidR="00C46097" w:rsidRDefault="009D27F7" w:rsidP="00382AF4">
      <w:pPr>
        <w:pStyle w:val="ListParagraph"/>
        <w:jc w:val="both"/>
        <w:rPr>
          <w:b/>
          <w:iCs/>
          <w:lang w:val="sr-Cyrl-RS"/>
        </w:rPr>
      </w:pPr>
      <w:r>
        <w:rPr>
          <w:b/>
          <w:iCs/>
          <w:lang w:val="sr-Cyrl-RS"/>
        </w:rPr>
        <w:t>П</w:t>
      </w:r>
      <w:r w:rsidR="00C46097">
        <w:rPr>
          <w:b/>
          <w:iCs/>
          <w:lang w:val="sr-Cyrl-RS"/>
        </w:rPr>
        <w:t xml:space="preserve">артија </w:t>
      </w:r>
      <w:r w:rsidR="00995DB7">
        <w:rPr>
          <w:b/>
          <w:iCs/>
          <w:lang w:val="sr-Cyrl-RS"/>
        </w:rPr>
        <w:t>1</w:t>
      </w:r>
      <w:r w:rsidR="00C46097">
        <w:rPr>
          <w:b/>
          <w:iCs/>
          <w:lang w:val="sr-Cyrl-RS"/>
        </w:rPr>
        <w:t>:</w:t>
      </w:r>
    </w:p>
    <w:p w:rsidR="00C46097" w:rsidRPr="00C46097" w:rsidRDefault="00C46097" w:rsidP="00382AF4">
      <w:pPr>
        <w:pStyle w:val="ListParagraph"/>
        <w:jc w:val="both"/>
        <w:rPr>
          <w:iCs/>
          <w:lang w:val="sr-Cyrl-RS"/>
        </w:rPr>
      </w:pPr>
      <w:r w:rsidRPr="00C46097">
        <w:rPr>
          <w:iCs/>
          <w:lang w:val="sr-Cyrl-RS"/>
        </w:rPr>
        <w:t>Сва понуђена добра морају бити од истог произвођача</w:t>
      </w:r>
      <w:r>
        <w:rPr>
          <w:iCs/>
          <w:lang w:val="sr-Cyrl-RS"/>
        </w:rPr>
        <w:t>.</w:t>
      </w:r>
    </w:p>
    <w:p w:rsidR="00C46097" w:rsidRPr="00C46097" w:rsidRDefault="00C46097" w:rsidP="00382AF4">
      <w:pPr>
        <w:pStyle w:val="ListParagraph"/>
        <w:jc w:val="both"/>
        <w:rPr>
          <w:b/>
          <w:iCs/>
          <w:lang w:val="sr-Cyrl-RS"/>
        </w:rPr>
      </w:pPr>
    </w:p>
    <w:p w:rsidR="009D27F7" w:rsidRDefault="00986171" w:rsidP="007D69A0">
      <w:pPr>
        <w:pStyle w:val="ListParagraph"/>
        <w:jc w:val="both"/>
        <w:rPr>
          <w:b/>
          <w:u w:val="single"/>
          <w:lang w:val="sr-Cyrl-RS" w:eastAsia="sr-Latn-CS"/>
        </w:rPr>
      </w:pPr>
      <w:r w:rsidRPr="00037A7A">
        <w:rPr>
          <w:b/>
          <w:u w:val="single"/>
          <w:lang w:val="sr-Cyrl-RS" w:eastAsia="sr-Latn-CS"/>
        </w:rPr>
        <w:t xml:space="preserve">За групу добара </w:t>
      </w:r>
      <w:r w:rsidRPr="00037A7A">
        <w:rPr>
          <w:b/>
          <w:u w:val="single"/>
          <w:lang w:val="sr-Latn-RS" w:eastAsia="sr-Latn-CS"/>
        </w:rPr>
        <w:t>II</w:t>
      </w:r>
      <w:r w:rsidR="001079CF" w:rsidRPr="00037A7A">
        <w:rPr>
          <w:b/>
          <w:u w:val="single"/>
          <w:lang w:val="sr-Cyrl-RS" w:eastAsia="sr-Latn-CS"/>
        </w:rPr>
        <w:t xml:space="preserve"> – </w:t>
      </w:r>
    </w:p>
    <w:p w:rsidR="00037A7A" w:rsidRPr="00037A7A" w:rsidRDefault="00037A7A" w:rsidP="007D69A0">
      <w:pPr>
        <w:pStyle w:val="ListParagraph"/>
        <w:jc w:val="both"/>
        <w:rPr>
          <w:b/>
          <w:u w:val="single"/>
          <w:lang w:val="sr-Cyrl-RS" w:eastAsia="sr-Latn-CS"/>
        </w:rPr>
      </w:pPr>
    </w:p>
    <w:p w:rsidR="007D69A0" w:rsidRDefault="009D27F7" w:rsidP="007D69A0">
      <w:pPr>
        <w:pStyle w:val="ListParagraph"/>
        <w:jc w:val="both"/>
        <w:rPr>
          <w:lang w:val="sr-Latn-RS" w:eastAsia="sr-Latn-CS"/>
        </w:rPr>
      </w:pPr>
      <w:r>
        <w:rPr>
          <w:b/>
          <w:sz w:val="23"/>
          <w:szCs w:val="23"/>
          <w:lang w:val="sr-Cyrl-RS" w:eastAsia="sr-Latn-CS"/>
        </w:rPr>
        <w:t>П</w:t>
      </w:r>
      <w:r w:rsidR="001079CF">
        <w:rPr>
          <w:b/>
          <w:sz w:val="23"/>
          <w:szCs w:val="23"/>
          <w:lang w:val="sr-Cyrl-RS" w:eastAsia="sr-Latn-CS"/>
        </w:rPr>
        <w:t xml:space="preserve">артија </w:t>
      </w:r>
      <w:r w:rsidR="001079CF">
        <w:rPr>
          <w:b/>
          <w:sz w:val="23"/>
          <w:szCs w:val="23"/>
          <w:lang w:val="sr-Latn-RS" w:eastAsia="sr-Latn-CS"/>
        </w:rPr>
        <w:t>1</w:t>
      </w:r>
      <w:r w:rsidR="00EA00B0">
        <w:rPr>
          <w:b/>
          <w:sz w:val="23"/>
          <w:szCs w:val="23"/>
          <w:lang w:val="sr-Cyrl-RS" w:eastAsia="sr-Latn-CS"/>
        </w:rPr>
        <w:t>:</w:t>
      </w:r>
    </w:p>
    <w:p w:rsidR="001079CF" w:rsidRDefault="007D69A0" w:rsidP="007D69A0">
      <w:pPr>
        <w:pStyle w:val="ListParagraph"/>
        <w:ind w:left="0"/>
        <w:jc w:val="both"/>
        <w:rPr>
          <w:lang w:val="sr-Cyrl-RS" w:eastAsia="sr-Latn-CS"/>
        </w:rPr>
      </w:pPr>
      <w:r>
        <w:rPr>
          <w:lang w:val="sr-Latn-RS" w:eastAsia="sr-Latn-CS"/>
        </w:rPr>
        <w:t>-</w:t>
      </w:r>
      <w:r>
        <w:rPr>
          <w:lang w:val="sr-Latn-RS" w:eastAsia="sr-Latn-CS"/>
        </w:rPr>
        <w:tab/>
      </w:r>
      <w:r w:rsidR="007C0C92">
        <w:rPr>
          <w:lang w:val="sr-Cyrl-RS"/>
        </w:rPr>
        <w:t>Понуђач је у обавези да испоручује по две различите серије серума од 1 до 5</w:t>
      </w:r>
      <w:r w:rsidR="001079CF">
        <w:rPr>
          <w:lang w:val="sr-Cyrl-RS" w:eastAsia="sr-Latn-CS"/>
        </w:rPr>
        <w:t>,</w:t>
      </w:r>
    </w:p>
    <w:p w:rsidR="001079CF" w:rsidRPr="007C0C92" w:rsidRDefault="007D69A0" w:rsidP="007D69A0">
      <w:pPr>
        <w:suppressAutoHyphens/>
        <w:spacing w:line="100" w:lineRule="atLeast"/>
        <w:jc w:val="both"/>
        <w:rPr>
          <w:sz w:val="24"/>
          <w:szCs w:val="24"/>
          <w:lang w:val="sr-Cyrl-RS" w:eastAsia="sr-Latn-CS"/>
        </w:rPr>
      </w:pPr>
      <w:r w:rsidRPr="007C0C92">
        <w:rPr>
          <w:sz w:val="24"/>
          <w:szCs w:val="24"/>
          <w:lang w:val="sr-Latn-RS" w:eastAsia="sr-Latn-CS"/>
        </w:rPr>
        <w:t>-</w:t>
      </w:r>
      <w:r w:rsidRPr="007C0C92">
        <w:rPr>
          <w:sz w:val="24"/>
          <w:szCs w:val="24"/>
          <w:lang w:val="sr-Latn-RS" w:eastAsia="sr-Latn-CS"/>
        </w:rPr>
        <w:tab/>
      </w:r>
      <w:r w:rsidR="001079CF" w:rsidRPr="007C0C92">
        <w:rPr>
          <w:sz w:val="24"/>
          <w:szCs w:val="24"/>
          <w:lang w:val="sr-Cyrl-RS" w:eastAsia="sr-Latn-CS"/>
        </w:rPr>
        <w:t>Доставит фотокопију сертификата анализе за све производе,</w:t>
      </w:r>
    </w:p>
    <w:p w:rsidR="001079CF" w:rsidRPr="007C0C92" w:rsidRDefault="001079CF" w:rsidP="001079CF">
      <w:pPr>
        <w:jc w:val="both"/>
        <w:rPr>
          <w:sz w:val="24"/>
          <w:szCs w:val="24"/>
          <w:lang w:val="sr-Cyrl-RS"/>
        </w:rPr>
      </w:pPr>
      <w:r w:rsidRPr="007C0C92">
        <w:rPr>
          <w:sz w:val="24"/>
          <w:szCs w:val="24"/>
          <w:lang w:val="sr-Cyrl-CS"/>
        </w:rPr>
        <w:t>-</w:t>
      </w:r>
      <w:r w:rsidRPr="007C0C92">
        <w:rPr>
          <w:sz w:val="24"/>
          <w:szCs w:val="24"/>
          <w:lang w:val="sr-Cyrl-CS"/>
        </w:rPr>
        <w:tab/>
        <w:t>Понуђач мора доставити доказ да су серуми коришћени у најмање 2 Завода /Институт за трансфузију крви и у другим Службама за трансфузију крви.</w:t>
      </w:r>
    </w:p>
    <w:p w:rsidR="001079CF" w:rsidRPr="007C0C92" w:rsidRDefault="001079CF" w:rsidP="001079CF">
      <w:pPr>
        <w:suppressAutoHyphens/>
        <w:jc w:val="both"/>
        <w:rPr>
          <w:sz w:val="24"/>
          <w:szCs w:val="24"/>
          <w:lang w:val="sr-Cyrl-RS"/>
        </w:rPr>
      </w:pPr>
      <w:r w:rsidRPr="007C0C92">
        <w:rPr>
          <w:sz w:val="24"/>
          <w:szCs w:val="24"/>
          <w:lang w:val="sr-Cyrl-CS"/>
        </w:rPr>
        <w:t>-</w:t>
      </w:r>
      <w:r w:rsidRPr="007C0C92">
        <w:rPr>
          <w:sz w:val="24"/>
          <w:szCs w:val="24"/>
          <w:lang w:val="sr-Cyrl-CS"/>
        </w:rPr>
        <w:tab/>
        <w:t>Понуђач је дужан да обезбеди,</w:t>
      </w:r>
      <w:r w:rsidRPr="007C0C92">
        <w:rPr>
          <w:sz w:val="24"/>
          <w:szCs w:val="24"/>
          <w:lang w:val="sr-Latn-CS"/>
        </w:rPr>
        <w:t xml:space="preserve"> апарат</w:t>
      </w:r>
      <w:r w:rsidRPr="007C0C92">
        <w:rPr>
          <w:sz w:val="24"/>
          <w:szCs w:val="24"/>
          <w:lang w:val="sr-Cyrl-RS"/>
        </w:rPr>
        <w:t xml:space="preserve"> – стону центрифугу за епрувете на коришћење до истека уговора.</w:t>
      </w:r>
    </w:p>
    <w:p w:rsidR="00382AF4" w:rsidRPr="007C0C92" w:rsidRDefault="001079CF" w:rsidP="001079CF">
      <w:pPr>
        <w:suppressAutoHyphens/>
        <w:jc w:val="both"/>
        <w:rPr>
          <w:sz w:val="24"/>
          <w:szCs w:val="24"/>
          <w:lang w:val="sr-Cyrl-RS"/>
        </w:rPr>
      </w:pPr>
      <w:r w:rsidRPr="007C0C92">
        <w:rPr>
          <w:sz w:val="24"/>
          <w:szCs w:val="24"/>
          <w:lang w:val="sr-Cyrl-RS"/>
        </w:rPr>
        <w:t>-</w:t>
      </w:r>
      <w:r w:rsidRPr="007C0C92">
        <w:rPr>
          <w:sz w:val="24"/>
          <w:szCs w:val="24"/>
          <w:lang w:val="sr-Cyrl-RS"/>
        </w:rPr>
        <w:tab/>
      </w:r>
      <w:r w:rsidR="00382AF4" w:rsidRPr="007C0C92">
        <w:rPr>
          <w:sz w:val="24"/>
          <w:szCs w:val="24"/>
          <w:lang w:val="sr-Cyrl-RS"/>
        </w:rPr>
        <w:t>Копија каталога у коме ће бити об</w:t>
      </w:r>
      <w:r w:rsidR="00CC2DB6" w:rsidRPr="007C0C92">
        <w:rPr>
          <w:sz w:val="24"/>
          <w:szCs w:val="24"/>
          <w:lang w:val="sr-Cyrl-RS"/>
        </w:rPr>
        <w:t>е</w:t>
      </w:r>
      <w:r w:rsidR="00382AF4" w:rsidRPr="007C0C92">
        <w:rPr>
          <w:sz w:val="24"/>
          <w:szCs w:val="24"/>
          <w:lang w:val="sr-Cyrl-RS"/>
        </w:rPr>
        <w:t>лежена понуђена добра.</w:t>
      </w:r>
    </w:p>
    <w:p w:rsidR="001079CF" w:rsidRPr="001079CF" w:rsidRDefault="001079CF" w:rsidP="001079CF">
      <w:pPr>
        <w:suppressAutoHyphens/>
        <w:jc w:val="both"/>
        <w:rPr>
          <w:sz w:val="24"/>
          <w:szCs w:val="24"/>
          <w:lang w:val="sr-Latn-RS"/>
        </w:rPr>
      </w:pPr>
      <w:r w:rsidRPr="007C0C92">
        <w:rPr>
          <w:sz w:val="24"/>
          <w:szCs w:val="24"/>
          <w:lang w:val="sr-Cyrl-RS"/>
        </w:rPr>
        <w:t>-</w:t>
      </w:r>
      <w:r w:rsidRPr="007C0C92">
        <w:rPr>
          <w:sz w:val="24"/>
          <w:szCs w:val="24"/>
          <w:lang w:val="sr-Cyrl-RS"/>
        </w:rPr>
        <w:tab/>
        <w:t xml:space="preserve">Рок трајања реагенаса од ставке не може бити мањи од 6 месеци од дана испоруке </w:t>
      </w:r>
      <w:r>
        <w:rPr>
          <w:sz w:val="24"/>
          <w:szCs w:val="24"/>
          <w:lang w:val="sr-Cyrl-RS"/>
        </w:rPr>
        <w:t>добара.</w:t>
      </w:r>
    </w:p>
    <w:p w:rsidR="00382AF4" w:rsidRPr="00382AF4" w:rsidRDefault="00382AF4" w:rsidP="00382AF4">
      <w:pPr>
        <w:pStyle w:val="ListParagraph"/>
        <w:jc w:val="both"/>
        <w:rPr>
          <w:b/>
          <w:iCs/>
          <w:lang w:val="sr-Cyrl-CS"/>
        </w:rPr>
      </w:pPr>
    </w:p>
    <w:p w:rsidR="007D69A0" w:rsidRDefault="00EA00B0" w:rsidP="00EA00B0">
      <w:pPr>
        <w:suppressAutoHyphens/>
        <w:spacing w:line="100" w:lineRule="atLeast"/>
        <w:jc w:val="both"/>
        <w:rPr>
          <w:b/>
          <w:iCs/>
          <w:sz w:val="24"/>
          <w:szCs w:val="24"/>
          <w:lang w:val="sr-Cyrl-RS"/>
        </w:rPr>
      </w:pPr>
      <w:r>
        <w:rPr>
          <w:b/>
          <w:iCs/>
          <w:sz w:val="24"/>
          <w:szCs w:val="24"/>
          <w:lang w:val="sr-Latn-RS"/>
        </w:rPr>
        <w:tab/>
      </w:r>
      <w:r w:rsidR="007D69A0">
        <w:rPr>
          <w:b/>
          <w:iCs/>
          <w:sz w:val="24"/>
          <w:szCs w:val="24"/>
          <w:lang w:val="sr-Cyrl-RS"/>
        </w:rPr>
        <w:t>П</w:t>
      </w:r>
      <w:r w:rsidRPr="009D17E6">
        <w:rPr>
          <w:b/>
          <w:iCs/>
          <w:sz w:val="24"/>
          <w:szCs w:val="24"/>
          <w:lang w:val="sr-Cyrl-CS"/>
        </w:rPr>
        <w:t xml:space="preserve">артије </w:t>
      </w:r>
      <w:r w:rsidR="007D69A0">
        <w:rPr>
          <w:b/>
          <w:iCs/>
          <w:sz w:val="24"/>
          <w:szCs w:val="24"/>
          <w:lang w:val="sr-Cyrl-CS"/>
        </w:rPr>
        <w:t>2:</w:t>
      </w:r>
      <w:r>
        <w:rPr>
          <w:b/>
          <w:iCs/>
          <w:sz w:val="24"/>
          <w:szCs w:val="24"/>
          <w:lang w:val="sr-Latn-RS"/>
        </w:rPr>
        <w:t xml:space="preserve"> </w:t>
      </w:r>
    </w:p>
    <w:p w:rsidR="001219D4" w:rsidRDefault="001219D4" w:rsidP="001219D4">
      <w:pPr>
        <w:suppressAutoHyphens/>
        <w:jc w:val="both"/>
        <w:rPr>
          <w:sz w:val="24"/>
          <w:szCs w:val="24"/>
          <w:lang w:val="sr-Cyrl-RS"/>
        </w:rPr>
      </w:pPr>
      <w:r>
        <w:rPr>
          <w:sz w:val="24"/>
          <w:szCs w:val="24"/>
          <w:lang w:val="sr-Cyrl-RS"/>
        </w:rPr>
        <w:t>-</w:t>
      </w:r>
      <w:r>
        <w:rPr>
          <w:sz w:val="24"/>
          <w:szCs w:val="24"/>
          <w:lang w:val="sr-Cyrl-RS"/>
        </w:rPr>
        <w:tab/>
      </w:r>
      <w:r w:rsidR="00D14F82">
        <w:rPr>
          <w:sz w:val="24"/>
          <w:szCs w:val="24"/>
          <w:lang w:val="sr-Cyrl-RS"/>
        </w:rPr>
        <w:t>Уз реагенсе обавезне су контроле нормал и абнормал за дати реагенс</w:t>
      </w:r>
      <w:r>
        <w:rPr>
          <w:sz w:val="24"/>
          <w:szCs w:val="24"/>
          <w:lang w:val="sr-Cyrl-RS"/>
        </w:rPr>
        <w:t>.</w:t>
      </w:r>
    </w:p>
    <w:p w:rsidR="00D14F82" w:rsidRDefault="00D14F82" w:rsidP="001219D4">
      <w:pPr>
        <w:suppressAutoHyphens/>
        <w:jc w:val="both"/>
        <w:rPr>
          <w:sz w:val="24"/>
          <w:szCs w:val="24"/>
          <w:lang w:val="sr-Cyrl-RS"/>
        </w:rPr>
      </w:pPr>
      <w:r>
        <w:rPr>
          <w:sz w:val="24"/>
          <w:szCs w:val="24"/>
          <w:lang w:val="sr-Cyrl-RS"/>
        </w:rPr>
        <w:t>-</w:t>
      </w:r>
      <w:r>
        <w:rPr>
          <w:sz w:val="24"/>
          <w:szCs w:val="24"/>
          <w:lang w:val="sr-Cyrl-RS"/>
        </w:rPr>
        <w:tab/>
        <w:t>Производ намењен за тестирање капиларне крви.</w:t>
      </w:r>
    </w:p>
    <w:p w:rsidR="00D14F82" w:rsidRDefault="00D14F82" w:rsidP="001219D4">
      <w:pPr>
        <w:suppressAutoHyphens/>
        <w:jc w:val="both"/>
        <w:rPr>
          <w:sz w:val="24"/>
          <w:szCs w:val="24"/>
          <w:lang w:val="sr-Cyrl-RS"/>
        </w:rPr>
      </w:pPr>
      <w:r>
        <w:rPr>
          <w:sz w:val="24"/>
          <w:szCs w:val="24"/>
          <w:lang w:val="sr-Cyrl-RS"/>
        </w:rPr>
        <w:t>-</w:t>
      </w:r>
      <w:r>
        <w:rPr>
          <w:sz w:val="24"/>
          <w:szCs w:val="24"/>
          <w:lang w:val="sr-Cyrl-RS"/>
        </w:rPr>
        <w:tab/>
        <w:t>Уз реагенсе обавезно је дати на коришћење одговрајући апарат.</w:t>
      </w:r>
    </w:p>
    <w:p w:rsidR="001219D4" w:rsidRDefault="001219D4" w:rsidP="00EA00B0">
      <w:pPr>
        <w:suppressAutoHyphens/>
        <w:spacing w:line="100" w:lineRule="atLeast"/>
        <w:jc w:val="both"/>
        <w:rPr>
          <w:b/>
          <w:iCs/>
          <w:sz w:val="24"/>
          <w:szCs w:val="24"/>
          <w:lang w:val="sr-Cyrl-RS"/>
        </w:rPr>
      </w:pPr>
    </w:p>
    <w:p w:rsidR="001219D4" w:rsidRPr="001219D4" w:rsidRDefault="001219D4" w:rsidP="00EA00B0">
      <w:pPr>
        <w:suppressAutoHyphens/>
        <w:spacing w:line="100" w:lineRule="atLeast"/>
        <w:jc w:val="both"/>
        <w:rPr>
          <w:b/>
          <w:iCs/>
          <w:sz w:val="24"/>
          <w:szCs w:val="24"/>
          <w:lang w:val="sr-Cyrl-RS"/>
        </w:rPr>
      </w:pPr>
      <w:r>
        <w:rPr>
          <w:b/>
          <w:iCs/>
          <w:sz w:val="24"/>
          <w:szCs w:val="24"/>
          <w:lang w:val="sr-Cyrl-RS"/>
        </w:rPr>
        <w:tab/>
        <w:t>Партија 3:</w:t>
      </w:r>
    </w:p>
    <w:p w:rsidR="00D14F82" w:rsidRDefault="00D14F82" w:rsidP="007D69A0">
      <w:pPr>
        <w:suppressAutoHyphens/>
        <w:jc w:val="both"/>
        <w:rPr>
          <w:sz w:val="24"/>
          <w:szCs w:val="24"/>
          <w:lang w:val="sr-Cyrl-RS"/>
        </w:rPr>
      </w:pPr>
      <w:r>
        <w:rPr>
          <w:sz w:val="24"/>
          <w:szCs w:val="24"/>
          <w:lang w:val="sr-Cyrl-RS"/>
        </w:rPr>
        <w:t>-</w:t>
      </w:r>
      <w:r>
        <w:rPr>
          <w:sz w:val="24"/>
          <w:szCs w:val="24"/>
          <w:lang w:val="sr-Cyrl-RS"/>
        </w:rPr>
        <w:tab/>
        <w:t>Сви реагенски морају бити од истог произвођача</w:t>
      </w:r>
    </w:p>
    <w:p w:rsidR="007D69A0" w:rsidRPr="001079CF" w:rsidRDefault="007D69A0" w:rsidP="007D69A0">
      <w:pPr>
        <w:suppressAutoHyphens/>
        <w:jc w:val="both"/>
        <w:rPr>
          <w:sz w:val="24"/>
          <w:szCs w:val="24"/>
          <w:lang w:val="sr-Latn-RS"/>
        </w:rPr>
      </w:pPr>
      <w:r>
        <w:rPr>
          <w:sz w:val="24"/>
          <w:szCs w:val="24"/>
          <w:lang w:val="sr-Cyrl-RS"/>
        </w:rPr>
        <w:t>-</w:t>
      </w:r>
      <w:r>
        <w:rPr>
          <w:sz w:val="24"/>
          <w:szCs w:val="24"/>
          <w:lang w:val="sr-Cyrl-RS"/>
        </w:rPr>
        <w:tab/>
        <w:t xml:space="preserve">Рок трајања минимум </w:t>
      </w:r>
      <w:r w:rsidR="00D14F82">
        <w:rPr>
          <w:sz w:val="24"/>
          <w:szCs w:val="24"/>
          <w:lang w:val="sr-Cyrl-RS"/>
        </w:rPr>
        <w:t>3</w:t>
      </w:r>
      <w:r>
        <w:rPr>
          <w:sz w:val="24"/>
          <w:szCs w:val="24"/>
          <w:lang w:val="sr-Cyrl-RS"/>
        </w:rPr>
        <w:t xml:space="preserve"> месеци од дана испоруке добара.</w:t>
      </w:r>
    </w:p>
    <w:p w:rsidR="00BF2958" w:rsidRDefault="00BF2958" w:rsidP="00BF2958">
      <w:pPr>
        <w:rPr>
          <w:sz w:val="24"/>
          <w:szCs w:val="24"/>
          <w:lang w:val="sr-Cyrl-CS"/>
        </w:rPr>
      </w:pPr>
    </w:p>
    <w:p w:rsidR="009D27F7" w:rsidRDefault="00A05A01" w:rsidP="00BF2958">
      <w:pPr>
        <w:rPr>
          <w:b/>
          <w:sz w:val="24"/>
          <w:szCs w:val="24"/>
          <w:u w:val="single"/>
          <w:lang w:val="sr-Cyrl-RS"/>
        </w:rPr>
      </w:pPr>
      <w:r w:rsidRPr="00037A7A">
        <w:rPr>
          <w:b/>
          <w:sz w:val="24"/>
          <w:szCs w:val="24"/>
          <w:lang w:val="sr-Cyrl-CS"/>
        </w:rPr>
        <w:tab/>
      </w:r>
      <w:r w:rsidRPr="00037A7A">
        <w:rPr>
          <w:b/>
          <w:sz w:val="24"/>
          <w:szCs w:val="24"/>
          <w:u w:val="single"/>
          <w:lang w:val="sr-Cyrl-CS"/>
        </w:rPr>
        <w:t xml:space="preserve">За групу добара </w:t>
      </w:r>
      <w:r w:rsidRPr="00037A7A">
        <w:rPr>
          <w:b/>
          <w:sz w:val="24"/>
          <w:szCs w:val="24"/>
          <w:u w:val="single"/>
          <w:lang w:val="sr-Latn-RS"/>
        </w:rPr>
        <w:t>III</w:t>
      </w:r>
      <w:r w:rsidRPr="00037A7A">
        <w:rPr>
          <w:b/>
          <w:sz w:val="24"/>
          <w:szCs w:val="24"/>
          <w:u w:val="single"/>
          <w:lang w:val="sr-Cyrl-RS"/>
        </w:rPr>
        <w:t xml:space="preserve"> – </w:t>
      </w:r>
    </w:p>
    <w:p w:rsidR="00037A7A" w:rsidRPr="00037A7A" w:rsidRDefault="00037A7A" w:rsidP="00BF2958">
      <w:pPr>
        <w:rPr>
          <w:b/>
          <w:sz w:val="24"/>
          <w:szCs w:val="24"/>
          <w:u w:val="single"/>
          <w:lang w:val="sr-Cyrl-RS"/>
        </w:rPr>
      </w:pPr>
    </w:p>
    <w:p w:rsidR="00284DFA" w:rsidRDefault="00982FB8" w:rsidP="009D27F7">
      <w:pPr>
        <w:ind w:firstLine="708"/>
        <w:jc w:val="both"/>
        <w:rPr>
          <w:b/>
          <w:iCs/>
          <w:sz w:val="24"/>
          <w:szCs w:val="24"/>
          <w:lang w:val="sr-Latn-RS"/>
        </w:rPr>
      </w:pPr>
      <w:r>
        <w:rPr>
          <w:b/>
          <w:iCs/>
          <w:sz w:val="24"/>
          <w:szCs w:val="24"/>
          <w:lang w:val="sr-Cyrl-RS"/>
        </w:rPr>
        <w:t xml:space="preserve">Партија </w:t>
      </w:r>
      <w:r w:rsidR="009D27F7">
        <w:rPr>
          <w:b/>
          <w:iCs/>
          <w:sz w:val="24"/>
          <w:szCs w:val="24"/>
          <w:lang w:val="sr-Cyrl-RS"/>
        </w:rPr>
        <w:t>1</w:t>
      </w:r>
      <w:r>
        <w:rPr>
          <w:b/>
          <w:iCs/>
          <w:sz w:val="24"/>
          <w:szCs w:val="24"/>
          <w:lang w:val="sr-Cyrl-RS"/>
        </w:rPr>
        <w:t>4</w:t>
      </w:r>
      <w:r w:rsidR="009D27F7">
        <w:rPr>
          <w:b/>
          <w:iCs/>
          <w:sz w:val="24"/>
          <w:szCs w:val="24"/>
          <w:lang w:val="sr-Cyrl-RS"/>
        </w:rPr>
        <w:t xml:space="preserve"> : </w:t>
      </w:r>
    </w:p>
    <w:p w:rsidR="009D27F7" w:rsidRPr="00872F23" w:rsidRDefault="009D27F7" w:rsidP="009D27F7">
      <w:pPr>
        <w:ind w:firstLine="708"/>
        <w:jc w:val="both"/>
        <w:rPr>
          <w:iCs/>
          <w:sz w:val="24"/>
          <w:szCs w:val="24"/>
          <w:lang w:val="sr-Cyrl-RS"/>
        </w:rPr>
      </w:pPr>
      <w:r w:rsidRPr="00872F23">
        <w:rPr>
          <w:iCs/>
          <w:sz w:val="24"/>
          <w:szCs w:val="24"/>
          <w:lang w:val="sr-Cyrl-RS"/>
        </w:rPr>
        <w:t>Испорука готових плоча крвног агара мора да бити једном недељно.</w:t>
      </w:r>
      <w:r w:rsidR="00982FB8">
        <w:rPr>
          <w:iCs/>
          <w:sz w:val="24"/>
          <w:szCs w:val="24"/>
          <w:lang w:val="sr-Cyrl-RS"/>
        </w:rPr>
        <w:t xml:space="preserve"> Понуђач је дужан да достави на коришћење фрижидер за чување готових подлога капацитета минимум 250 лит. за време трајања уговора.</w:t>
      </w:r>
    </w:p>
    <w:p w:rsidR="00953CC6" w:rsidRDefault="00953CC6" w:rsidP="00953CC6">
      <w:pPr>
        <w:ind w:firstLine="708"/>
        <w:jc w:val="both"/>
        <w:rPr>
          <w:b/>
          <w:iCs/>
          <w:sz w:val="24"/>
          <w:szCs w:val="24"/>
          <w:lang w:val="sr-Latn-RS"/>
        </w:rPr>
      </w:pPr>
    </w:p>
    <w:p w:rsidR="00953CC6" w:rsidRPr="00982FB8" w:rsidRDefault="00953CC6" w:rsidP="00953CC6">
      <w:pPr>
        <w:ind w:firstLine="708"/>
        <w:jc w:val="both"/>
        <w:rPr>
          <w:b/>
          <w:iCs/>
          <w:sz w:val="24"/>
          <w:szCs w:val="24"/>
          <w:lang w:val="sr-Cyrl-RS"/>
        </w:rPr>
      </w:pPr>
      <w:r>
        <w:rPr>
          <w:b/>
          <w:iCs/>
          <w:sz w:val="24"/>
          <w:szCs w:val="24"/>
          <w:lang w:val="sr-Cyrl-RS"/>
        </w:rPr>
        <w:t xml:space="preserve">Партија </w:t>
      </w:r>
      <w:r>
        <w:rPr>
          <w:b/>
          <w:iCs/>
          <w:sz w:val="24"/>
          <w:szCs w:val="24"/>
          <w:lang w:val="sr-Latn-RS"/>
        </w:rPr>
        <w:t>22</w:t>
      </w:r>
      <w:r>
        <w:rPr>
          <w:b/>
          <w:iCs/>
          <w:sz w:val="24"/>
          <w:szCs w:val="24"/>
          <w:lang w:val="sr-Cyrl-RS"/>
        </w:rPr>
        <w:t xml:space="preserve">: </w:t>
      </w:r>
    </w:p>
    <w:p w:rsidR="00953CC6" w:rsidRDefault="00953CC6" w:rsidP="00953CC6">
      <w:pPr>
        <w:rPr>
          <w:iCs/>
          <w:sz w:val="24"/>
          <w:szCs w:val="24"/>
          <w:lang w:val="sr-Cyrl-RS"/>
        </w:rPr>
      </w:pPr>
      <w:r>
        <w:rPr>
          <w:iCs/>
          <w:sz w:val="24"/>
          <w:szCs w:val="24"/>
          <w:lang w:val="sr-Cyrl-RS"/>
        </w:rPr>
        <w:tab/>
        <w:t>Оригинални кит треба да садржи брисеве унутар оригиналног паковања.</w:t>
      </w:r>
    </w:p>
    <w:p w:rsidR="00953CC6" w:rsidRDefault="00953CC6" w:rsidP="00953CC6">
      <w:pPr>
        <w:rPr>
          <w:iCs/>
          <w:sz w:val="24"/>
          <w:szCs w:val="24"/>
          <w:lang w:val="sr-Cyrl-RS"/>
        </w:rPr>
      </w:pPr>
      <w:r>
        <w:rPr>
          <w:iCs/>
          <w:sz w:val="24"/>
          <w:szCs w:val="24"/>
          <w:lang w:val="sr-Cyrl-RS"/>
        </w:rPr>
        <w:tab/>
        <w:t>Доставити фотокопију упутства</w:t>
      </w:r>
    </w:p>
    <w:p w:rsidR="009D27F7" w:rsidRDefault="009D27F7" w:rsidP="00BF2958">
      <w:pPr>
        <w:rPr>
          <w:b/>
          <w:sz w:val="24"/>
          <w:szCs w:val="24"/>
          <w:lang w:val="sr-Cyrl-RS"/>
        </w:rPr>
      </w:pPr>
    </w:p>
    <w:p w:rsidR="00953CC6" w:rsidRPr="00982FB8" w:rsidRDefault="00953CC6" w:rsidP="00953CC6">
      <w:pPr>
        <w:ind w:firstLine="708"/>
        <w:jc w:val="both"/>
        <w:rPr>
          <w:b/>
          <w:iCs/>
          <w:sz w:val="24"/>
          <w:szCs w:val="24"/>
          <w:lang w:val="sr-Cyrl-RS"/>
        </w:rPr>
      </w:pPr>
      <w:r>
        <w:rPr>
          <w:b/>
          <w:iCs/>
          <w:sz w:val="24"/>
          <w:szCs w:val="24"/>
          <w:lang w:val="sr-Cyrl-RS"/>
        </w:rPr>
        <w:t xml:space="preserve">Партија 39: </w:t>
      </w:r>
    </w:p>
    <w:p w:rsidR="00953CC6" w:rsidRDefault="00953CC6" w:rsidP="00953CC6">
      <w:pPr>
        <w:rPr>
          <w:iCs/>
          <w:sz w:val="24"/>
          <w:szCs w:val="24"/>
          <w:lang w:val="sr-Cyrl-RS"/>
        </w:rPr>
      </w:pPr>
      <w:r>
        <w:rPr>
          <w:iCs/>
          <w:sz w:val="24"/>
          <w:szCs w:val="24"/>
          <w:lang w:val="sr-Cyrl-RS"/>
        </w:rPr>
        <w:tab/>
        <w:t>Потребно је да тест не захтева термотестирање у воденом купатилу када се ради идентификација са петри плоче.</w:t>
      </w:r>
    </w:p>
    <w:p w:rsidR="00953CC6" w:rsidRDefault="00953CC6" w:rsidP="00953CC6">
      <w:pPr>
        <w:rPr>
          <w:iCs/>
          <w:sz w:val="24"/>
          <w:szCs w:val="24"/>
          <w:lang w:val="sr-Cyrl-RS"/>
        </w:rPr>
      </w:pPr>
      <w:r>
        <w:rPr>
          <w:iCs/>
          <w:sz w:val="24"/>
          <w:szCs w:val="24"/>
          <w:lang w:val="sr-Cyrl-RS"/>
        </w:rPr>
        <w:tab/>
        <w:t>Доставити фотокопију упутства</w:t>
      </w:r>
    </w:p>
    <w:p w:rsidR="00953CC6" w:rsidRDefault="00953CC6" w:rsidP="00BF2958">
      <w:pPr>
        <w:rPr>
          <w:b/>
          <w:sz w:val="24"/>
          <w:szCs w:val="24"/>
          <w:lang w:val="sr-Cyrl-RS"/>
        </w:rPr>
      </w:pPr>
    </w:p>
    <w:p w:rsidR="00982FB8" w:rsidRPr="00982FB8" w:rsidRDefault="00982FB8" w:rsidP="00982FB8">
      <w:pPr>
        <w:ind w:firstLine="708"/>
        <w:jc w:val="both"/>
        <w:rPr>
          <w:b/>
          <w:iCs/>
          <w:sz w:val="24"/>
          <w:szCs w:val="24"/>
          <w:lang w:val="sr-Cyrl-RS"/>
        </w:rPr>
      </w:pPr>
      <w:r>
        <w:rPr>
          <w:b/>
          <w:iCs/>
          <w:sz w:val="24"/>
          <w:szCs w:val="24"/>
          <w:lang w:val="sr-Cyrl-RS"/>
        </w:rPr>
        <w:t xml:space="preserve">Партија 41: </w:t>
      </w:r>
    </w:p>
    <w:p w:rsidR="00982FB8" w:rsidRDefault="00982FB8" w:rsidP="00982FB8">
      <w:pPr>
        <w:rPr>
          <w:iCs/>
          <w:sz w:val="24"/>
          <w:szCs w:val="24"/>
          <w:lang w:val="sr-Cyrl-RS"/>
        </w:rPr>
      </w:pPr>
      <w:r>
        <w:rPr>
          <w:iCs/>
          <w:sz w:val="24"/>
          <w:szCs w:val="24"/>
          <w:lang w:val="sr-Cyrl-RS"/>
        </w:rPr>
        <w:tab/>
        <w:t>Тест мора да садржи позитивну контролу у оквиру кутије.</w:t>
      </w:r>
    </w:p>
    <w:p w:rsidR="00982FB8" w:rsidRDefault="00982FB8" w:rsidP="00982FB8">
      <w:pPr>
        <w:rPr>
          <w:iCs/>
          <w:sz w:val="24"/>
          <w:szCs w:val="24"/>
          <w:lang w:val="sr-Cyrl-RS"/>
        </w:rPr>
      </w:pPr>
      <w:r>
        <w:rPr>
          <w:iCs/>
          <w:sz w:val="24"/>
          <w:szCs w:val="24"/>
          <w:lang w:val="sr-Cyrl-RS"/>
        </w:rPr>
        <w:tab/>
        <w:t>Доставити фотокопију упутства</w:t>
      </w:r>
    </w:p>
    <w:p w:rsidR="00982FB8" w:rsidRDefault="00982FB8" w:rsidP="00982FB8">
      <w:pPr>
        <w:rPr>
          <w:b/>
          <w:sz w:val="24"/>
          <w:szCs w:val="24"/>
          <w:lang w:val="sr-Cyrl-RS"/>
        </w:rPr>
      </w:pPr>
    </w:p>
    <w:p w:rsidR="00953CC6" w:rsidRPr="00982FB8" w:rsidRDefault="00953CC6" w:rsidP="00953CC6">
      <w:pPr>
        <w:ind w:firstLine="708"/>
        <w:jc w:val="both"/>
        <w:rPr>
          <w:b/>
          <w:iCs/>
          <w:sz w:val="24"/>
          <w:szCs w:val="24"/>
          <w:lang w:val="sr-Cyrl-RS"/>
        </w:rPr>
      </w:pPr>
      <w:r>
        <w:rPr>
          <w:b/>
          <w:iCs/>
          <w:sz w:val="24"/>
          <w:szCs w:val="24"/>
          <w:lang w:val="sr-Cyrl-RS"/>
        </w:rPr>
        <w:t xml:space="preserve">Партија 44: </w:t>
      </w:r>
    </w:p>
    <w:p w:rsidR="00953CC6" w:rsidRDefault="00953CC6" w:rsidP="00953CC6">
      <w:pPr>
        <w:rPr>
          <w:iCs/>
          <w:sz w:val="24"/>
          <w:szCs w:val="24"/>
          <w:lang w:val="sr-Cyrl-RS"/>
        </w:rPr>
      </w:pPr>
      <w:r>
        <w:rPr>
          <w:iCs/>
          <w:sz w:val="24"/>
          <w:szCs w:val="24"/>
          <w:lang w:val="sr-Cyrl-RS"/>
        </w:rPr>
        <w:tab/>
        <w:t>Потребно је да тест садржи позитивну контролу у оквиру кутије и одвојена поља на плочи за идентификацију Токсина А и Токсина Б.</w:t>
      </w:r>
    </w:p>
    <w:p w:rsidR="00953CC6" w:rsidRDefault="00953CC6" w:rsidP="00953CC6">
      <w:pPr>
        <w:rPr>
          <w:iCs/>
          <w:sz w:val="24"/>
          <w:szCs w:val="24"/>
          <w:lang w:val="sr-Cyrl-RS"/>
        </w:rPr>
      </w:pPr>
      <w:r>
        <w:rPr>
          <w:iCs/>
          <w:sz w:val="24"/>
          <w:szCs w:val="24"/>
          <w:lang w:val="sr-Cyrl-RS"/>
        </w:rPr>
        <w:tab/>
        <w:t>Доставити фотокопију упутства</w:t>
      </w:r>
    </w:p>
    <w:p w:rsidR="00953CC6" w:rsidRPr="00982FB8" w:rsidRDefault="00953CC6" w:rsidP="00953CC6">
      <w:pPr>
        <w:ind w:firstLine="708"/>
        <w:jc w:val="both"/>
        <w:rPr>
          <w:b/>
          <w:iCs/>
          <w:sz w:val="24"/>
          <w:szCs w:val="24"/>
          <w:lang w:val="sr-Cyrl-RS"/>
        </w:rPr>
      </w:pPr>
      <w:r>
        <w:rPr>
          <w:b/>
          <w:iCs/>
          <w:sz w:val="24"/>
          <w:szCs w:val="24"/>
          <w:lang w:val="sr-Cyrl-RS"/>
        </w:rPr>
        <w:lastRenderedPageBreak/>
        <w:t xml:space="preserve">Партија 46: </w:t>
      </w:r>
    </w:p>
    <w:p w:rsidR="00953CC6" w:rsidRDefault="00953CC6" w:rsidP="00953CC6">
      <w:pPr>
        <w:rPr>
          <w:iCs/>
          <w:sz w:val="24"/>
          <w:szCs w:val="24"/>
          <w:lang w:val="sr-Cyrl-RS"/>
        </w:rPr>
      </w:pPr>
      <w:r>
        <w:rPr>
          <w:iCs/>
          <w:sz w:val="24"/>
          <w:szCs w:val="24"/>
          <w:lang w:val="sr-Cyrl-RS"/>
        </w:rPr>
        <w:tab/>
        <w:t>Потребно је да тест не захтева термотестирање у воденом купатилу када се ради идентификација са петри плоче.</w:t>
      </w:r>
    </w:p>
    <w:p w:rsidR="00953CC6" w:rsidRDefault="00953CC6" w:rsidP="00953CC6">
      <w:pPr>
        <w:rPr>
          <w:iCs/>
          <w:sz w:val="24"/>
          <w:szCs w:val="24"/>
          <w:lang w:val="sr-Cyrl-RS"/>
        </w:rPr>
      </w:pPr>
      <w:r>
        <w:rPr>
          <w:iCs/>
          <w:sz w:val="24"/>
          <w:szCs w:val="24"/>
          <w:lang w:val="sr-Cyrl-RS"/>
        </w:rPr>
        <w:tab/>
        <w:t>Доставити фотокопију упутства</w:t>
      </w:r>
    </w:p>
    <w:p w:rsidR="00953CC6" w:rsidRDefault="00953CC6" w:rsidP="00982FB8">
      <w:pPr>
        <w:rPr>
          <w:b/>
          <w:sz w:val="24"/>
          <w:szCs w:val="24"/>
          <w:lang w:val="sr-Cyrl-RS"/>
        </w:rPr>
      </w:pPr>
    </w:p>
    <w:p w:rsidR="00A05A01" w:rsidRPr="00A05A01" w:rsidRDefault="009D27F7" w:rsidP="00BF2958">
      <w:pPr>
        <w:rPr>
          <w:b/>
          <w:sz w:val="24"/>
          <w:szCs w:val="24"/>
          <w:lang w:val="sr-Cyrl-RS"/>
        </w:rPr>
      </w:pPr>
      <w:r>
        <w:rPr>
          <w:b/>
          <w:sz w:val="24"/>
          <w:szCs w:val="24"/>
          <w:lang w:val="sr-Cyrl-RS"/>
        </w:rPr>
        <w:tab/>
        <w:t>П</w:t>
      </w:r>
      <w:r w:rsidR="00A05A01" w:rsidRPr="00A05A01">
        <w:rPr>
          <w:b/>
          <w:sz w:val="24"/>
          <w:szCs w:val="24"/>
          <w:lang w:val="sr-Cyrl-RS"/>
        </w:rPr>
        <w:t>артија 4</w:t>
      </w:r>
      <w:r w:rsidR="00982FB8">
        <w:rPr>
          <w:b/>
          <w:sz w:val="24"/>
          <w:szCs w:val="24"/>
          <w:lang w:val="sr-Cyrl-RS"/>
        </w:rPr>
        <w:t>9</w:t>
      </w:r>
      <w:r w:rsidR="00A05A01" w:rsidRPr="00A05A01">
        <w:rPr>
          <w:b/>
          <w:sz w:val="24"/>
          <w:szCs w:val="24"/>
          <w:lang w:val="sr-Cyrl-RS"/>
        </w:rPr>
        <w:t xml:space="preserve">: </w:t>
      </w:r>
    </w:p>
    <w:p w:rsidR="00A05A01" w:rsidRDefault="00A05A01" w:rsidP="00BF2958">
      <w:pPr>
        <w:rPr>
          <w:sz w:val="24"/>
          <w:szCs w:val="24"/>
          <w:lang w:val="sr-Cyrl-RS"/>
        </w:rPr>
      </w:pPr>
      <w:r>
        <w:rPr>
          <w:sz w:val="24"/>
          <w:szCs w:val="24"/>
          <w:lang w:val="sr-Cyrl-RS"/>
        </w:rPr>
        <w:tab/>
        <w:t>Подлоге (бочице) за хемокултуру за апарат „</w:t>
      </w:r>
      <w:r w:rsidRPr="00A05A01">
        <w:rPr>
          <w:sz w:val="24"/>
          <w:szCs w:val="24"/>
          <w:lang w:val="sr-Cyrl-RS"/>
        </w:rPr>
        <w:t>BACT-ALERT</w:t>
      </w:r>
      <w:r>
        <w:rPr>
          <w:sz w:val="24"/>
          <w:szCs w:val="24"/>
          <w:lang w:val="sr-Cyrl-RS"/>
        </w:rPr>
        <w:t xml:space="preserve">“ </w:t>
      </w:r>
      <w:r w:rsidRPr="00A05A01">
        <w:rPr>
          <w:b/>
          <w:sz w:val="24"/>
          <w:szCs w:val="24"/>
          <w:lang w:val="sr-Latn-RS"/>
        </w:rPr>
        <w:t>Bio Merieux</w:t>
      </w:r>
      <w:r>
        <w:rPr>
          <w:sz w:val="24"/>
          <w:szCs w:val="24"/>
          <w:lang w:val="sr-Latn-RS"/>
        </w:rPr>
        <w:t xml:space="preserve"> </w:t>
      </w:r>
      <w:r>
        <w:rPr>
          <w:sz w:val="24"/>
          <w:szCs w:val="24"/>
          <w:lang w:val="sr-Cyrl-RS"/>
        </w:rPr>
        <w:t>морају бити са роком важења од минимум 10 месеци од дана испоруке.</w:t>
      </w:r>
    </w:p>
    <w:p w:rsidR="00872F23" w:rsidRDefault="00872F23" w:rsidP="00BF2958">
      <w:pPr>
        <w:rPr>
          <w:sz w:val="24"/>
          <w:szCs w:val="24"/>
          <w:lang w:val="sr-Cyrl-RS"/>
        </w:rPr>
      </w:pPr>
    </w:p>
    <w:p w:rsidR="00953CC6" w:rsidRDefault="00953CC6" w:rsidP="00953CC6">
      <w:pPr>
        <w:rPr>
          <w:b/>
          <w:sz w:val="24"/>
          <w:szCs w:val="24"/>
          <w:u w:val="single"/>
          <w:lang w:val="sr-Cyrl-RS"/>
        </w:rPr>
      </w:pPr>
      <w:r w:rsidRPr="00A05A01">
        <w:rPr>
          <w:b/>
          <w:sz w:val="24"/>
          <w:szCs w:val="24"/>
          <w:lang w:val="sr-Cyrl-CS"/>
        </w:rPr>
        <w:tab/>
      </w:r>
      <w:r w:rsidRPr="00037A7A">
        <w:rPr>
          <w:b/>
          <w:sz w:val="24"/>
          <w:szCs w:val="24"/>
          <w:u w:val="single"/>
          <w:lang w:val="sr-Cyrl-CS"/>
        </w:rPr>
        <w:t xml:space="preserve">За групу добара </w:t>
      </w:r>
      <w:r w:rsidRPr="00037A7A">
        <w:rPr>
          <w:b/>
          <w:sz w:val="24"/>
          <w:szCs w:val="24"/>
          <w:u w:val="single"/>
          <w:lang w:val="sr-Latn-RS"/>
        </w:rPr>
        <w:t>V</w:t>
      </w:r>
      <w:r w:rsidRPr="00037A7A">
        <w:rPr>
          <w:b/>
          <w:sz w:val="24"/>
          <w:szCs w:val="24"/>
          <w:u w:val="single"/>
          <w:lang w:val="sr-Cyrl-RS"/>
        </w:rPr>
        <w:t xml:space="preserve"> – </w:t>
      </w:r>
    </w:p>
    <w:p w:rsidR="00037A7A" w:rsidRPr="00037A7A" w:rsidRDefault="00037A7A" w:rsidP="00953CC6">
      <w:pPr>
        <w:rPr>
          <w:b/>
          <w:sz w:val="24"/>
          <w:szCs w:val="24"/>
          <w:u w:val="single"/>
          <w:lang w:val="sr-Cyrl-RS"/>
        </w:rPr>
      </w:pPr>
    </w:p>
    <w:p w:rsidR="00953CC6" w:rsidRPr="008A28BB" w:rsidRDefault="00953CC6" w:rsidP="00953CC6">
      <w:pPr>
        <w:ind w:firstLine="708"/>
        <w:jc w:val="both"/>
        <w:rPr>
          <w:b/>
          <w:iCs/>
          <w:sz w:val="24"/>
          <w:szCs w:val="24"/>
          <w:lang w:val="sr-Cyrl-RS"/>
        </w:rPr>
      </w:pPr>
      <w:r w:rsidRPr="008A28BB">
        <w:rPr>
          <w:b/>
          <w:iCs/>
          <w:sz w:val="24"/>
          <w:szCs w:val="24"/>
          <w:lang w:val="sr-Cyrl-RS"/>
        </w:rPr>
        <w:t xml:space="preserve">Партија 6: </w:t>
      </w:r>
    </w:p>
    <w:p w:rsidR="008A28BB" w:rsidRDefault="008A28BB" w:rsidP="00953CC6">
      <w:pPr>
        <w:ind w:firstLine="708"/>
        <w:jc w:val="both"/>
        <w:rPr>
          <w:iCs/>
          <w:sz w:val="24"/>
          <w:szCs w:val="24"/>
          <w:lang w:val="sr-Cyrl-RS"/>
        </w:rPr>
      </w:pPr>
      <w:r w:rsidRPr="008A28BB">
        <w:rPr>
          <w:iCs/>
          <w:sz w:val="24"/>
          <w:szCs w:val="24"/>
          <w:lang w:val="sr-Cyrl-RS"/>
        </w:rPr>
        <w:t xml:space="preserve">Ставка 3 - </w:t>
      </w:r>
      <w:r w:rsidR="00953CC6" w:rsidRPr="008A28BB">
        <w:rPr>
          <w:iCs/>
          <w:sz w:val="24"/>
          <w:szCs w:val="24"/>
          <w:lang w:val="sr-Cyrl-RS"/>
        </w:rPr>
        <w:t>Комплет за брис</w:t>
      </w:r>
      <w:r>
        <w:rPr>
          <w:iCs/>
          <w:sz w:val="24"/>
          <w:szCs w:val="24"/>
          <w:lang w:val="sr-Cyrl-RS"/>
        </w:rPr>
        <w:t xml:space="preserve"> мора бити  стерилан – цео дрвени штапић у епрувети, дименија епрувете 12</w:t>
      </w:r>
      <w:r>
        <w:rPr>
          <w:iCs/>
          <w:sz w:val="24"/>
          <w:szCs w:val="24"/>
          <w:lang w:val="sr-Latn-RS"/>
        </w:rPr>
        <w:t>x</w:t>
      </w:r>
      <w:r>
        <w:rPr>
          <w:iCs/>
          <w:sz w:val="24"/>
          <w:szCs w:val="24"/>
          <w:lang w:val="sr-Cyrl-RS"/>
        </w:rPr>
        <w:t>150,</w:t>
      </w:r>
    </w:p>
    <w:p w:rsidR="00953CC6" w:rsidRPr="008A28BB" w:rsidRDefault="008A28BB" w:rsidP="00953CC6">
      <w:pPr>
        <w:ind w:firstLine="708"/>
        <w:jc w:val="both"/>
        <w:rPr>
          <w:iCs/>
          <w:sz w:val="24"/>
          <w:szCs w:val="24"/>
          <w:lang w:val="sr-Latn-RS"/>
        </w:rPr>
      </w:pPr>
      <w:r>
        <w:rPr>
          <w:iCs/>
          <w:sz w:val="24"/>
          <w:szCs w:val="24"/>
          <w:lang w:val="sr-Cyrl-RS"/>
        </w:rPr>
        <w:t>Доставити узорак.</w:t>
      </w:r>
      <w:r w:rsidR="00953CC6" w:rsidRPr="008A28BB">
        <w:rPr>
          <w:iCs/>
          <w:sz w:val="24"/>
          <w:szCs w:val="24"/>
          <w:lang w:val="sr-Cyrl-RS"/>
        </w:rPr>
        <w:t xml:space="preserve"> </w:t>
      </w:r>
    </w:p>
    <w:p w:rsidR="00953CC6" w:rsidRDefault="00953CC6" w:rsidP="00BF2958">
      <w:pPr>
        <w:rPr>
          <w:sz w:val="24"/>
          <w:szCs w:val="24"/>
          <w:lang w:val="sr-Cyrl-RS"/>
        </w:rPr>
      </w:pPr>
    </w:p>
    <w:p w:rsidR="008A28BB" w:rsidRDefault="008A28BB" w:rsidP="008A28BB">
      <w:pPr>
        <w:ind w:firstLine="708"/>
        <w:jc w:val="both"/>
        <w:rPr>
          <w:iCs/>
          <w:sz w:val="24"/>
          <w:szCs w:val="24"/>
          <w:lang w:val="sr-Cyrl-RS"/>
        </w:rPr>
      </w:pPr>
      <w:r w:rsidRPr="008A28BB">
        <w:rPr>
          <w:iCs/>
          <w:sz w:val="24"/>
          <w:szCs w:val="24"/>
          <w:lang w:val="sr-Cyrl-RS"/>
        </w:rPr>
        <w:t xml:space="preserve">Ставка </w:t>
      </w:r>
      <w:r>
        <w:rPr>
          <w:iCs/>
          <w:sz w:val="24"/>
          <w:szCs w:val="24"/>
          <w:lang w:val="sr-Cyrl-RS"/>
        </w:rPr>
        <w:t>4</w:t>
      </w:r>
      <w:r w:rsidRPr="008A28BB">
        <w:rPr>
          <w:iCs/>
          <w:sz w:val="24"/>
          <w:szCs w:val="24"/>
          <w:lang w:val="sr-Cyrl-RS"/>
        </w:rPr>
        <w:t xml:space="preserve"> </w:t>
      </w:r>
      <w:r>
        <w:rPr>
          <w:iCs/>
          <w:sz w:val="24"/>
          <w:szCs w:val="24"/>
          <w:lang w:val="sr-Cyrl-RS"/>
        </w:rPr>
        <w:t>–</w:t>
      </w:r>
      <w:r w:rsidRPr="008A28BB">
        <w:rPr>
          <w:iCs/>
          <w:sz w:val="24"/>
          <w:szCs w:val="24"/>
          <w:lang w:val="sr-Cyrl-RS"/>
        </w:rPr>
        <w:t xml:space="preserve"> </w:t>
      </w:r>
      <w:r>
        <w:rPr>
          <w:iCs/>
          <w:sz w:val="24"/>
          <w:szCs w:val="24"/>
          <w:lang w:val="sr-Cyrl-RS"/>
        </w:rPr>
        <w:t>стерилан појединачно упакован – пластични штапић у епрувети</w:t>
      </w:r>
    </w:p>
    <w:p w:rsidR="008A28BB" w:rsidRDefault="008A28BB" w:rsidP="008A28BB">
      <w:pPr>
        <w:ind w:firstLine="708"/>
        <w:jc w:val="both"/>
        <w:rPr>
          <w:iCs/>
          <w:sz w:val="24"/>
          <w:szCs w:val="24"/>
          <w:lang w:val="sr-Cyrl-RS"/>
        </w:rPr>
      </w:pPr>
      <w:r>
        <w:rPr>
          <w:iCs/>
          <w:sz w:val="24"/>
          <w:szCs w:val="24"/>
          <w:lang w:val="sr-Cyrl-RS"/>
        </w:rPr>
        <w:t>Доставити узорак.</w:t>
      </w:r>
      <w:r w:rsidRPr="008A28BB">
        <w:rPr>
          <w:iCs/>
          <w:sz w:val="24"/>
          <w:szCs w:val="24"/>
          <w:lang w:val="sr-Cyrl-RS"/>
        </w:rPr>
        <w:t xml:space="preserve"> </w:t>
      </w:r>
    </w:p>
    <w:p w:rsidR="008A28BB" w:rsidRDefault="008A28BB" w:rsidP="008A28BB">
      <w:pPr>
        <w:ind w:firstLine="708"/>
        <w:jc w:val="both"/>
        <w:rPr>
          <w:iCs/>
          <w:sz w:val="24"/>
          <w:szCs w:val="24"/>
          <w:lang w:val="sr-Cyrl-RS"/>
        </w:rPr>
      </w:pPr>
    </w:p>
    <w:p w:rsidR="008A28BB" w:rsidRPr="008A28BB" w:rsidRDefault="008A28BB" w:rsidP="008A28BB">
      <w:pPr>
        <w:ind w:firstLine="708"/>
        <w:jc w:val="both"/>
        <w:rPr>
          <w:iCs/>
          <w:sz w:val="24"/>
          <w:szCs w:val="24"/>
          <w:lang w:val="sr-Latn-RS"/>
        </w:rPr>
      </w:pPr>
      <w:r w:rsidRPr="008A28BB">
        <w:rPr>
          <w:iCs/>
          <w:sz w:val="24"/>
          <w:szCs w:val="24"/>
          <w:lang w:val="sr-Cyrl-RS"/>
        </w:rPr>
        <w:t xml:space="preserve">Ставка </w:t>
      </w:r>
      <w:r>
        <w:rPr>
          <w:iCs/>
          <w:sz w:val="24"/>
          <w:szCs w:val="24"/>
          <w:lang w:val="sr-Cyrl-RS"/>
        </w:rPr>
        <w:t>5</w:t>
      </w:r>
      <w:r w:rsidRPr="008A28BB">
        <w:rPr>
          <w:iCs/>
          <w:sz w:val="24"/>
          <w:szCs w:val="24"/>
          <w:lang w:val="sr-Cyrl-RS"/>
        </w:rPr>
        <w:t xml:space="preserve"> - </w:t>
      </w:r>
      <w:r>
        <w:rPr>
          <w:iCs/>
          <w:sz w:val="24"/>
          <w:szCs w:val="24"/>
          <w:lang w:val="sr-Cyrl-RS"/>
        </w:rPr>
        <w:t xml:space="preserve"> Доставити узорак.</w:t>
      </w:r>
      <w:r w:rsidRPr="008A28BB">
        <w:rPr>
          <w:iCs/>
          <w:sz w:val="24"/>
          <w:szCs w:val="24"/>
          <w:lang w:val="sr-Cyrl-RS"/>
        </w:rPr>
        <w:t xml:space="preserve"> </w:t>
      </w:r>
    </w:p>
    <w:p w:rsidR="008A28BB" w:rsidRDefault="008A28BB" w:rsidP="008A28BB">
      <w:pPr>
        <w:ind w:firstLine="708"/>
        <w:jc w:val="both"/>
        <w:rPr>
          <w:iCs/>
          <w:sz w:val="24"/>
          <w:szCs w:val="24"/>
          <w:lang w:val="sr-Cyrl-RS"/>
        </w:rPr>
      </w:pPr>
    </w:p>
    <w:p w:rsidR="008A28BB" w:rsidRDefault="008A28BB" w:rsidP="008A28BB">
      <w:pPr>
        <w:ind w:firstLine="708"/>
        <w:jc w:val="both"/>
        <w:rPr>
          <w:iCs/>
          <w:sz w:val="24"/>
          <w:szCs w:val="24"/>
          <w:lang w:val="sr-Cyrl-RS"/>
        </w:rPr>
      </w:pPr>
      <w:r w:rsidRPr="008A28BB">
        <w:rPr>
          <w:iCs/>
          <w:sz w:val="24"/>
          <w:szCs w:val="24"/>
          <w:lang w:val="sr-Cyrl-RS"/>
        </w:rPr>
        <w:t xml:space="preserve">Ставка </w:t>
      </w:r>
      <w:r>
        <w:rPr>
          <w:iCs/>
          <w:sz w:val="24"/>
          <w:szCs w:val="24"/>
          <w:lang w:val="sr-Cyrl-RS"/>
        </w:rPr>
        <w:t>16</w:t>
      </w:r>
      <w:r w:rsidRPr="008A28BB">
        <w:rPr>
          <w:iCs/>
          <w:sz w:val="24"/>
          <w:szCs w:val="24"/>
          <w:lang w:val="sr-Cyrl-RS"/>
        </w:rPr>
        <w:t xml:space="preserve"> </w:t>
      </w:r>
      <w:r>
        <w:rPr>
          <w:iCs/>
          <w:sz w:val="24"/>
          <w:szCs w:val="24"/>
          <w:lang w:val="sr-Cyrl-RS"/>
        </w:rPr>
        <w:t>–</w:t>
      </w:r>
      <w:r w:rsidRPr="008A28BB">
        <w:rPr>
          <w:iCs/>
          <w:sz w:val="24"/>
          <w:szCs w:val="24"/>
          <w:lang w:val="sr-Cyrl-RS"/>
        </w:rPr>
        <w:t xml:space="preserve"> </w:t>
      </w:r>
      <w:r>
        <w:rPr>
          <w:iCs/>
          <w:sz w:val="24"/>
          <w:szCs w:val="24"/>
          <w:lang w:val="sr-Cyrl-RS"/>
        </w:rPr>
        <w:t>плочице за 10 поља</w:t>
      </w:r>
    </w:p>
    <w:p w:rsidR="008A28BB" w:rsidRPr="008A28BB" w:rsidRDefault="008A28BB" w:rsidP="008A28BB">
      <w:pPr>
        <w:ind w:firstLine="708"/>
        <w:jc w:val="both"/>
        <w:rPr>
          <w:iCs/>
          <w:sz w:val="24"/>
          <w:szCs w:val="24"/>
          <w:lang w:val="sr-Latn-RS"/>
        </w:rPr>
      </w:pPr>
      <w:r>
        <w:rPr>
          <w:iCs/>
          <w:sz w:val="24"/>
          <w:szCs w:val="24"/>
          <w:lang w:val="sr-Cyrl-RS"/>
        </w:rPr>
        <w:t>Доставити узорак.</w:t>
      </w:r>
      <w:r w:rsidRPr="008A28BB">
        <w:rPr>
          <w:iCs/>
          <w:sz w:val="24"/>
          <w:szCs w:val="24"/>
          <w:lang w:val="sr-Cyrl-RS"/>
        </w:rPr>
        <w:t xml:space="preserve"> </w:t>
      </w:r>
    </w:p>
    <w:p w:rsidR="008A28BB" w:rsidRPr="008A28BB" w:rsidRDefault="008A28BB" w:rsidP="008A28BB">
      <w:pPr>
        <w:ind w:firstLine="708"/>
        <w:jc w:val="both"/>
        <w:rPr>
          <w:iCs/>
          <w:sz w:val="24"/>
          <w:szCs w:val="24"/>
          <w:lang w:val="sr-Cyrl-RS"/>
        </w:rPr>
      </w:pPr>
    </w:p>
    <w:p w:rsidR="008A28BB" w:rsidRDefault="008A28BB" w:rsidP="00BF2958">
      <w:pPr>
        <w:rPr>
          <w:sz w:val="24"/>
          <w:szCs w:val="24"/>
          <w:lang w:val="sr-Cyrl-RS"/>
        </w:rPr>
      </w:pPr>
    </w:p>
    <w:p w:rsidR="00AC33F1" w:rsidRDefault="00B97D18" w:rsidP="00922E8C">
      <w:pPr>
        <w:pStyle w:val="ListParagraph"/>
        <w:numPr>
          <w:ilvl w:val="0"/>
          <w:numId w:val="27"/>
        </w:numPr>
        <w:autoSpaceDE w:val="0"/>
        <w:autoSpaceDN w:val="0"/>
        <w:adjustRightInd w:val="0"/>
        <w:jc w:val="both"/>
        <w:rPr>
          <w:rFonts w:eastAsiaTheme="minorHAnsi"/>
          <w:lang w:val="sr-Cyrl-RS"/>
        </w:rPr>
      </w:pPr>
      <w:r w:rsidRPr="00AC33F1">
        <w:rPr>
          <w:rFonts w:eastAsiaTheme="minorHAnsi"/>
          <w:lang w:val="sr-Latn-RS"/>
        </w:rPr>
        <w:t>Да понуђач гарантује уредно снабдевање наручиоца добрима која су предмет ове</w:t>
      </w:r>
      <w:r w:rsidRPr="00AC33F1">
        <w:rPr>
          <w:rFonts w:eastAsiaTheme="minorHAnsi"/>
          <w:lang w:val="sr-Cyrl-RS"/>
        </w:rPr>
        <w:t xml:space="preserve"> </w:t>
      </w:r>
      <w:r w:rsidRPr="00AC33F1">
        <w:rPr>
          <w:rFonts w:eastAsiaTheme="minorHAnsi"/>
          <w:lang w:val="sr-Latn-RS"/>
        </w:rPr>
        <w:t xml:space="preserve">јавне набавке </w:t>
      </w:r>
    </w:p>
    <w:p w:rsidR="00B97D18" w:rsidRDefault="00B97D18" w:rsidP="00AC33F1">
      <w:pPr>
        <w:pStyle w:val="ListParagraph"/>
        <w:autoSpaceDE w:val="0"/>
        <w:autoSpaceDN w:val="0"/>
        <w:adjustRightInd w:val="0"/>
        <w:jc w:val="both"/>
        <w:rPr>
          <w:rFonts w:eastAsiaTheme="minorHAnsi"/>
          <w:lang w:val="sr-Cyrl-RS"/>
        </w:rPr>
      </w:pPr>
      <w:r w:rsidRPr="00AC33F1">
        <w:rPr>
          <w:rFonts w:eastAsiaTheme="minorHAnsi"/>
          <w:b/>
          <w:bCs/>
          <w:lang w:val="sr-Latn-RS"/>
        </w:rPr>
        <w:t xml:space="preserve">Доказ: </w:t>
      </w:r>
      <w:r w:rsidRPr="00AC33F1">
        <w:rPr>
          <w:rFonts w:eastAsiaTheme="minorHAnsi"/>
          <w:lang w:val="sr-Latn-RS"/>
        </w:rPr>
        <w:t xml:space="preserve"> Изјава </w:t>
      </w:r>
      <w:r w:rsidRPr="00AC33F1">
        <w:rPr>
          <w:rFonts w:eastAsiaTheme="minorHAnsi"/>
          <w:lang w:val="sr-Cyrl-RS"/>
        </w:rPr>
        <w:t xml:space="preserve">под пуном материјалном и кривичном одговорношћу </w:t>
      </w:r>
      <w:r w:rsidRPr="00AC33F1">
        <w:rPr>
          <w:rFonts w:eastAsiaTheme="minorHAnsi"/>
          <w:lang w:val="sr-Latn-RS"/>
        </w:rPr>
        <w:t>понуђача (у слободној форми,</w:t>
      </w:r>
      <w:r w:rsidRPr="00AC33F1">
        <w:rPr>
          <w:rFonts w:eastAsiaTheme="minorHAnsi"/>
          <w:lang w:val="sr-Cyrl-RS"/>
        </w:rPr>
        <w:t xml:space="preserve"> </w:t>
      </w:r>
      <w:r w:rsidRPr="00AC33F1">
        <w:rPr>
          <w:rFonts w:eastAsiaTheme="minorHAnsi"/>
          <w:lang w:val="sr-Latn-RS"/>
        </w:rPr>
        <w:t>на меморандуму) да ће све време трајања</w:t>
      </w:r>
      <w:r w:rsidRPr="00AC33F1">
        <w:rPr>
          <w:rFonts w:eastAsiaTheme="minorHAnsi"/>
          <w:lang w:val="sr-Cyrl-RS"/>
        </w:rPr>
        <w:t xml:space="preserve"> </w:t>
      </w:r>
      <w:r w:rsidRPr="00AC33F1">
        <w:rPr>
          <w:rFonts w:eastAsiaTheme="minorHAnsi"/>
          <w:lang w:val="sr-Latn-RS"/>
        </w:rPr>
        <w:t>поступка јавне набавке располагати са најмање 10 % понуђених количина добара,</w:t>
      </w:r>
      <w:r w:rsidRPr="00AC33F1">
        <w:rPr>
          <w:rFonts w:eastAsiaTheme="minorHAnsi"/>
          <w:lang w:val="sr-Cyrl-RS"/>
        </w:rPr>
        <w:t xml:space="preserve"> </w:t>
      </w:r>
      <w:r w:rsidRPr="00AC33F1">
        <w:rPr>
          <w:rFonts w:eastAsiaTheme="minorHAnsi"/>
          <w:lang w:val="sr-Latn-RS"/>
        </w:rPr>
        <w:t>потписана од стране одговорног лица понуђача, заведена код понуђача и оверена</w:t>
      </w:r>
      <w:r w:rsidRPr="00AC33F1">
        <w:rPr>
          <w:rFonts w:eastAsiaTheme="minorHAnsi"/>
          <w:lang w:val="sr-Cyrl-RS"/>
        </w:rPr>
        <w:t xml:space="preserve"> </w:t>
      </w:r>
      <w:r w:rsidRPr="00AC33F1">
        <w:rPr>
          <w:rFonts w:eastAsiaTheme="minorHAnsi"/>
          <w:lang w:val="sr-Latn-RS"/>
        </w:rPr>
        <w:t>печатом.</w:t>
      </w:r>
    </w:p>
    <w:p w:rsidR="009150FC" w:rsidRPr="009150FC" w:rsidRDefault="009150FC" w:rsidP="00AC33F1">
      <w:pPr>
        <w:pStyle w:val="ListParagraph"/>
        <w:autoSpaceDE w:val="0"/>
        <w:autoSpaceDN w:val="0"/>
        <w:adjustRightInd w:val="0"/>
        <w:jc w:val="both"/>
        <w:rPr>
          <w:rFonts w:eastAsiaTheme="minorHAnsi"/>
          <w:lang w:val="sr-Cyrl-RS"/>
        </w:rPr>
      </w:pPr>
    </w:p>
    <w:p w:rsidR="009150FC" w:rsidRPr="009150FC" w:rsidRDefault="009150FC" w:rsidP="00922E8C">
      <w:pPr>
        <w:pStyle w:val="ListParagraph"/>
        <w:numPr>
          <w:ilvl w:val="0"/>
          <w:numId w:val="27"/>
        </w:numPr>
        <w:suppressAutoHyphens/>
        <w:autoSpaceDE w:val="0"/>
        <w:autoSpaceDN w:val="0"/>
        <w:adjustRightInd w:val="0"/>
        <w:spacing w:line="100" w:lineRule="atLeast"/>
        <w:jc w:val="both"/>
        <w:rPr>
          <w:lang w:val="sr-Cyrl-RS"/>
        </w:rPr>
      </w:pPr>
      <w:r w:rsidRPr="009150FC">
        <w:rPr>
          <w:lang w:val="sr-Cyrl-CS"/>
        </w:rPr>
        <w:t>Понуђачи морају доставити овлашћење за учешће у конкретној јавној набавци на име установе, издато од стране произвођача</w:t>
      </w:r>
      <w:r w:rsidRPr="009150FC">
        <w:rPr>
          <w:lang w:val="sr-Latn-RS"/>
        </w:rPr>
        <w:t xml:space="preserve"> </w:t>
      </w:r>
      <w:r w:rsidRPr="009150FC">
        <w:rPr>
          <w:lang w:val="sr-Cyrl-RS"/>
        </w:rPr>
        <w:t>или носиоца дозволе.</w:t>
      </w:r>
    </w:p>
    <w:p w:rsidR="009150FC" w:rsidRPr="009150FC" w:rsidRDefault="009150FC" w:rsidP="00AC33F1">
      <w:pPr>
        <w:pStyle w:val="ListParagraph"/>
        <w:autoSpaceDE w:val="0"/>
        <w:autoSpaceDN w:val="0"/>
        <w:adjustRightInd w:val="0"/>
        <w:jc w:val="both"/>
        <w:rPr>
          <w:rFonts w:eastAsiaTheme="minorHAnsi"/>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6174A6">
        <w:rPr>
          <w:sz w:val="24"/>
          <w:szCs w:val="24"/>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Latn-RS"/>
        </w:rPr>
      </w:pP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6174A6">
        <w:rPr>
          <w:sz w:val="24"/>
          <w:szCs w:val="24"/>
        </w:rPr>
        <w:t xml:space="preserve">да достави Изјаву подизвођача (Образац изјаве подизвођача, дат је у поглављу </w:t>
      </w:r>
      <w:r>
        <w:rPr>
          <w:sz w:val="24"/>
          <w:szCs w:val="24"/>
        </w:rPr>
        <w:t>V</w:t>
      </w:r>
      <w:r w:rsidRPr="006174A6">
        <w:rPr>
          <w:sz w:val="24"/>
          <w:szCs w:val="24"/>
        </w:rPr>
        <w:t xml:space="preserve"> одељак 3.), </w:t>
      </w:r>
      <w:proofErr w:type="gramStart"/>
      <w:r w:rsidRPr="006174A6">
        <w:rPr>
          <w:sz w:val="24"/>
          <w:szCs w:val="24"/>
        </w:rPr>
        <w:t>потписану</w:t>
      </w:r>
      <w:proofErr w:type="gramEnd"/>
      <w:r w:rsidRPr="006174A6">
        <w:rPr>
          <w:sz w:val="24"/>
          <w:szCs w:val="24"/>
        </w:rPr>
        <w:t xml:space="preserve"> од стране овлашћеног лица</w:t>
      </w:r>
      <w:r>
        <w:rPr>
          <w:sz w:val="24"/>
          <w:szCs w:val="24"/>
        </w:rPr>
        <w:t xml:space="preserve">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037A7A" w:rsidRDefault="00037A7A" w:rsidP="006C1BBE">
      <w:pPr>
        <w:autoSpaceDE w:val="0"/>
        <w:autoSpaceDN w:val="0"/>
        <w:adjustRightInd w:val="0"/>
        <w:jc w:val="both"/>
        <w:rPr>
          <w:rFonts w:eastAsiaTheme="minorHAnsi"/>
          <w:sz w:val="24"/>
          <w:szCs w:val="24"/>
          <w:lang w:val="sr-Cyrl-RS"/>
        </w:rPr>
      </w:pPr>
    </w:p>
    <w:p w:rsidR="00037A7A" w:rsidRPr="00037A7A" w:rsidRDefault="00037A7A"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lastRenderedPageBreak/>
        <w:t xml:space="preserve"> </w:t>
      </w: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EC0C97">
        <w:rPr>
          <w:rFonts w:eastAsiaTheme="minorHAnsi"/>
          <w:sz w:val="24"/>
          <w:szCs w:val="24"/>
          <w:lang w:val="sr-Cyrl-RS"/>
        </w:rPr>
        <w:t>Решење</w:t>
      </w:r>
      <w:r w:rsidR="00DD0C9D" w:rsidRPr="006C1BBE">
        <w:rPr>
          <w:rFonts w:eastAsiaTheme="minorHAnsi"/>
          <w:sz w:val="24"/>
          <w:szCs w:val="24"/>
          <w:lang w:val="sr-Latn-RS"/>
        </w:rPr>
        <w:t xml:space="preserve">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Pr="006C1BBE"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понуђач има седиште у другој држави, наручилац може да провери да ли су</w:t>
      </w:r>
      <w:r>
        <w:rPr>
          <w:rFonts w:eastAsiaTheme="minorHAnsi"/>
          <w:sz w:val="24"/>
          <w:szCs w:val="24"/>
          <w:lang w:val="sr-Cyrl-RS"/>
        </w:rPr>
        <w:t xml:space="preserve"> </w:t>
      </w:r>
      <w:r w:rsidR="00DD0C9D" w:rsidRPr="006C1BBE">
        <w:rPr>
          <w:rFonts w:eastAsiaTheme="minorHAnsi"/>
          <w:sz w:val="24"/>
          <w:szCs w:val="24"/>
          <w:lang w:val="sr-Latn-RS"/>
        </w:rPr>
        <w:t>документи којима понуђач доказује испуњеност тражених услова издати од стране</w:t>
      </w:r>
      <w:r>
        <w:rPr>
          <w:rFonts w:eastAsiaTheme="minorHAnsi"/>
          <w:sz w:val="24"/>
          <w:szCs w:val="24"/>
          <w:lang w:val="sr-Cyrl-RS"/>
        </w:rPr>
        <w:t xml:space="preserve"> </w:t>
      </w:r>
      <w:r w:rsidR="00DD0C9D" w:rsidRPr="006C1BBE">
        <w:rPr>
          <w:rFonts w:eastAsiaTheme="minorHAnsi"/>
          <w:sz w:val="24"/>
          <w:szCs w:val="24"/>
          <w:lang w:val="sr-Latn-RS"/>
        </w:rPr>
        <w:t>надлежних органа те државе.</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Понуђач је дужан да без одлагања писмено обавести наручиоца о било којој промени у</w:t>
      </w:r>
      <w:r>
        <w:rPr>
          <w:rFonts w:eastAsiaTheme="minorHAnsi"/>
          <w:sz w:val="24"/>
          <w:szCs w:val="24"/>
          <w:lang w:val="sr-Cyrl-RS"/>
        </w:rPr>
        <w:t xml:space="preserve"> </w:t>
      </w:r>
      <w:r w:rsidR="00DD0C9D" w:rsidRPr="006C1BBE">
        <w:rPr>
          <w:rFonts w:eastAsiaTheme="minorHAnsi"/>
          <w:sz w:val="24"/>
          <w:szCs w:val="24"/>
          <w:lang w:val="sr-Latn-RS"/>
        </w:rPr>
        <w:t>вези са испуњеношћу услова из поступка јавне набавке, која наступи до доношења</w:t>
      </w:r>
      <w:r>
        <w:rPr>
          <w:rFonts w:eastAsiaTheme="minorHAnsi"/>
          <w:sz w:val="24"/>
          <w:szCs w:val="24"/>
          <w:lang w:val="sr-Cyrl-RS"/>
        </w:rPr>
        <w:t xml:space="preserve"> </w:t>
      </w:r>
      <w:r w:rsidR="00DD0C9D" w:rsidRPr="006C1BBE">
        <w:rPr>
          <w:rFonts w:eastAsiaTheme="minorHAnsi"/>
          <w:sz w:val="24"/>
          <w:szCs w:val="24"/>
          <w:lang w:val="sr-Latn-RS"/>
        </w:rPr>
        <w:t>одлуке, односно закључења уговора, односно током важења уговора о јавној набавци и да</w:t>
      </w:r>
      <w:r>
        <w:rPr>
          <w:rFonts w:eastAsiaTheme="minorHAnsi"/>
          <w:sz w:val="24"/>
          <w:szCs w:val="24"/>
          <w:lang w:val="sr-Cyrl-RS"/>
        </w:rPr>
        <w:t xml:space="preserve"> </w:t>
      </w:r>
      <w:r w:rsidR="00DD0C9D" w:rsidRPr="006C1BBE">
        <w:rPr>
          <w:rFonts w:eastAsiaTheme="minorHAnsi"/>
          <w:sz w:val="24"/>
          <w:szCs w:val="24"/>
          <w:lang w:val="sr-Latn-RS"/>
        </w:rPr>
        <w:t>је документује на прописани начин.</w:t>
      </w:r>
    </w:p>
    <w:p w:rsidR="00D3765C" w:rsidRDefault="00D3765C" w:rsidP="00911864">
      <w:pPr>
        <w:autoSpaceDE w:val="0"/>
        <w:autoSpaceDN w:val="0"/>
        <w:adjustRightInd w:val="0"/>
        <w:jc w:val="both"/>
        <w:rPr>
          <w:sz w:val="24"/>
          <w:szCs w:val="24"/>
          <w:lang w:val="sr-Cyrl-RS"/>
        </w:rPr>
      </w:pPr>
    </w:p>
    <w:p w:rsidR="00AC4DC2" w:rsidRDefault="00AC4DC2" w:rsidP="00911864">
      <w:pPr>
        <w:autoSpaceDE w:val="0"/>
        <w:autoSpaceDN w:val="0"/>
        <w:adjustRightInd w:val="0"/>
        <w:jc w:val="both"/>
        <w:rPr>
          <w:sz w:val="24"/>
          <w:szCs w:val="24"/>
          <w:lang w:val="sr-Cyrl-RS"/>
        </w:rPr>
      </w:pPr>
    </w:p>
    <w:p w:rsidR="003F68BC" w:rsidRDefault="003F68BC"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3. ОБРАЗАЦ ИЗЈАВЕ 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ИЗЈАВА ПОНУЂАЧА</w:t>
      </w:r>
    </w:p>
    <w:p w:rsidR="00911864" w:rsidRPr="00D3765C" w:rsidRDefault="00911864" w:rsidP="00D3765C">
      <w:pPr>
        <w:autoSpaceDE w:val="0"/>
        <w:autoSpaceDN w:val="0"/>
        <w:adjustRightInd w:val="0"/>
        <w:jc w:val="center"/>
        <w:rPr>
          <w:b/>
          <w:sz w:val="24"/>
          <w:szCs w:val="24"/>
        </w:rPr>
      </w:pPr>
      <w:proofErr w:type="gramStart"/>
      <w:r w:rsidRPr="00D3765C">
        <w:rPr>
          <w:b/>
          <w:sz w:val="24"/>
          <w:szCs w:val="24"/>
        </w:rPr>
        <w:t>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w:t>
      </w:r>
      <w:proofErr w:type="gramEnd"/>
      <w:r w:rsidRPr="00D3765C">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понуђача, дајем следећу</w:t>
      </w:r>
    </w:p>
    <w:p w:rsidR="00911864" w:rsidRPr="006174A6" w:rsidRDefault="00911864" w:rsidP="00911864">
      <w:pPr>
        <w:autoSpaceDE w:val="0"/>
        <w:autoSpaceDN w:val="0"/>
        <w:adjustRightInd w:val="0"/>
        <w:jc w:val="both"/>
        <w:rPr>
          <w:sz w:val="24"/>
          <w:szCs w:val="24"/>
        </w:rPr>
      </w:pPr>
      <w:r w:rsidRPr="006174A6">
        <w:rPr>
          <w:sz w:val="24"/>
          <w:szCs w:val="24"/>
        </w:rPr>
        <w:tab/>
      </w:r>
      <w:r w:rsidRPr="006174A6">
        <w:rPr>
          <w:sz w:val="24"/>
          <w:szCs w:val="24"/>
        </w:rPr>
        <w:tab/>
      </w:r>
      <w:r w:rsidRPr="006174A6">
        <w:rPr>
          <w:sz w:val="24"/>
          <w:szCs w:val="24"/>
        </w:rPr>
        <w:tab/>
      </w:r>
      <w:r w:rsidRPr="006174A6">
        <w:rPr>
          <w:sz w:val="24"/>
          <w:szCs w:val="24"/>
        </w:rPr>
        <w:tab/>
      </w:r>
    </w:p>
    <w:p w:rsidR="00911864" w:rsidRPr="006174A6" w:rsidRDefault="00911864" w:rsidP="00911864">
      <w:pPr>
        <w:autoSpaceDE w:val="0"/>
        <w:autoSpaceDN w:val="0"/>
        <w:adjustRightInd w:val="0"/>
        <w:jc w:val="both"/>
        <w:rPr>
          <w:sz w:val="24"/>
          <w:szCs w:val="24"/>
        </w:rPr>
      </w:pPr>
    </w:p>
    <w:p w:rsidR="00911864" w:rsidRPr="00D561A4" w:rsidRDefault="00911864" w:rsidP="00D3765C">
      <w:pPr>
        <w:autoSpaceDE w:val="0"/>
        <w:autoSpaceDN w:val="0"/>
        <w:adjustRightInd w:val="0"/>
        <w:jc w:val="center"/>
        <w:rPr>
          <w:b/>
          <w:sz w:val="28"/>
          <w:szCs w:val="28"/>
        </w:rPr>
      </w:pPr>
      <w:r w:rsidRPr="00D561A4">
        <w:rPr>
          <w:b/>
          <w:sz w:val="28"/>
          <w:szCs w:val="28"/>
        </w:rPr>
        <w:t>И З Ј А В У</w:t>
      </w:r>
    </w:p>
    <w:p w:rsidR="00911864" w:rsidRPr="006174A6" w:rsidRDefault="00911864" w:rsidP="00911864">
      <w:pPr>
        <w:autoSpaceDE w:val="0"/>
        <w:autoSpaceDN w:val="0"/>
        <w:adjustRightInd w:val="0"/>
        <w:jc w:val="both"/>
        <w:rPr>
          <w:sz w:val="24"/>
          <w:szCs w:val="24"/>
        </w:rPr>
      </w:pPr>
    </w:p>
    <w:p w:rsidR="00911864" w:rsidRDefault="00D3765C"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Понуђач  _</w:t>
      </w:r>
      <w:proofErr w:type="gramEnd"/>
      <w:r w:rsidR="00911864" w:rsidRPr="006174A6">
        <w:rPr>
          <w:sz w:val="24"/>
          <w:szCs w:val="24"/>
        </w:rPr>
        <w:t>______________</w:t>
      </w:r>
      <w:r>
        <w:rPr>
          <w:sz w:val="24"/>
          <w:szCs w:val="24"/>
          <w:lang w:val="sr-Cyrl-RS"/>
        </w:rPr>
        <w:t>________________</w:t>
      </w:r>
      <w:r w:rsidR="00911864" w:rsidRPr="006174A6">
        <w:rPr>
          <w:sz w:val="24"/>
          <w:szCs w:val="24"/>
        </w:rPr>
        <w:t xml:space="preserve">__________ </w:t>
      </w:r>
      <w:r>
        <w:rPr>
          <w:sz w:val="24"/>
          <w:szCs w:val="24"/>
        </w:rPr>
        <w:t>(</w:t>
      </w:r>
      <w:r w:rsidR="00911864" w:rsidRPr="006174A6">
        <w:rPr>
          <w:sz w:val="24"/>
          <w:szCs w:val="24"/>
        </w:rPr>
        <w:t>навести назив понуђача</w:t>
      </w:r>
      <w:r>
        <w:rPr>
          <w:sz w:val="24"/>
          <w:szCs w:val="24"/>
        </w:rPr>
        <w:t>)</w:t>
      </w:r>
      <w:r w:rsidR="00911864" w:rsidRPr="006174A6">
        <w:rPr>
          <w:sz w:val="24"/>
          <w:szCs w:val="24"/>
        </w:rPr>
        <w:t xml:space="preserve">  у отвореном поступку јавне набавке </w:t>
      </w:r>
      <w:r w:rsidR="00AC33F1">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3F68BC">
        <w:rPr>
          <w:sz w:val="24"/>
          <w:szCs w:val="24"/>
        </w:rPr>
        <w:t xml:space="preserve">ЈН </w:t>
      </w:r>
      <w:r w:rsidR="00EE20F0">
        <w:rPr>
          <w:sz w:val="24"/>
          <w:szCs w:val="24"/>
        </w:rPr>
        <w:t>8/19</w:t>
      </w:r>
      <w:r w:rsidR="00F76D9F">
        <w:rPr>
          <w:sz w:val="24"/>
          <w:szCs w:val="24"/>
          <w:lang w:val="sr-Latn-RS"/>
        </w:rPr>
        <w:t xml:space="preserve">, </w:t>
      </w:r>
      <w:r w:rsidR="00911864" w:rsidRPr="00F76D9F">
        <w:rPr>
          <w:sz w:val="24"/>
          <w:szCs w:val="24"/>
        </w:rPr>
        <w:t>испуњава све услове</w:t>
      </w:r>
      <w:r w:rsidR="00911864" w:rsidRPr="006174A6">
        <w:rPr>
          <w:sz w:val="24"/>
          <w:szCs w:val="24"/>
        </w:rPr>
        <w:t xml:space="preserve"> из чл. 75. 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Место</w:t>
      </w:r>
      <w:proofErr w:type="gramStart"/>
      <w:r w:rsidR="00911864" w:rsidRPr="006174A6">
        <w:rPr>
          <w:sz w:val="24"/>
          <w:szCs w:val="24"/>
        </w:rPr>
        <w:t>:_</w:t>
      </w:r>
      <w:proofErr w:type="gramEnd"/>
      <w:r w:rsidR="00911864" w:rsidRPr="006174A6">
        <w:rPr>
          <w:sz w:val="24"/>
          <w:szCs w:val="24"/>
        </w:rPr>
        <w:t xml:space="preserve">____________                                                           </w:t>
      </w:r>
      <w:r w:rsidR="00911864" w:rsidRPr="006174A6">
        <w:rPr>
          <w:sz w:val="24"/>
          <w:szCs w:val="24"/>
        </w:rPr>
        <w:tab/>
        <w:t xml:space="preserve"> Понуђач:</w:t>
      </w: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Датум</w:t>
      </w:r>
      <w:proofErr w:type="gramStart"/>
      <w:r w:rsidR="00911864" w:rsidRPr="006174A6">
        <w:rPr>
          <w:sz w:val="24"/>
          <w:szCs w:val="24"/>
        </w:rPr>
        <w:t>:_</w:t>
      </w:r>
      <w:proofErr w:type="gramEnd"/>
      <w:r w:rsidR="00911864" w:rsidRPr="006174A6">
        <w:rPr>
          <w:sz w:val="24"/>
          <w:szCs w:val="24"/>
        </w:rPr>
        <w:t xml:space="preserve">____________                         М.П.                    </w:t>
      </w:r>
      <w:r w:rsidR="00911864" w:rsidRPr="006174A6">
        <w:rPr>
          <w:sz w:val="24"/>
          <w:szCs w:val="24"/>
        </w:rPr>
        <w:tab/>
        <w:t xml:space="preserve"> _____________________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D3765C" w:rsidP="00911864">
      <w:pPr>
        <w:autoSpaceDE w:val="0"/>
        <w:autoSpaceDN w:val="0"/>
        <w:adjustRightInd w:val="0"/>
        <w:jc w:val="both"/>
        <w:rPr>
          <w:i/>
          <w:sz w:val="24"/>
          <w:szCs w:val="24"/>
        </w:rPr>
      </w:pPr>
      <w:r w:rsidRPr="00D3765C">
        <w:rPr>
          <w:i/>
          <w:sz w:val="24"/>
          <w:szCs w:val="24"/>
          <w:lang w:val="sr-Cyrl-RS"/>
        </w:rPr>
        <w:tab/>
      </w:r>
      <w:r w:rsidR="00911864" w:rsidRPr="00D3765C">
        <w:rPr>
          <w:b/>
          <w:i/>
          <w:sz w:val="24"/>
          <w:szCs w:val="24"/>
        </w:rPr>
        <w:t>Напомена</w:t>
      </w:r>
      <w:r w:rsidR="00911864" w:rsidRPr="00D3765C">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911864" w:rsidRPr="00D561A4" w:rsidRDefault="00911864" w:rsidP="00D561A4">
      <w:pPr>
        <w:autoSpaceDE w:val="0"/>
        <w:autoSpaceDN w:val="0"/>
        <w:adjustRightInd w:val="0"/>
        <w:jc w:val="center"/>
        <w:rPr>
          <w:b/>
          <w:sz w:val="24"/>
          <w:szCs w:val="24"/>
        </w:rPr>
      </w:pPr>
      <w:r w:rsidRPr="00D561A4">
        <w:rPr>
          <w:b/>
          <w:sz w:val="24"/>
          <w:szCs w:val="24"/>
        </w:rPr>
        <w:t>ИЗЈАВА ПОДИЗВОЂАЧА</w:t>
      </w:r>
    </w:p>
    <w:p w:rsidR="00911864" w:rsidRPr="00D561A4" w:rsidRDefault="00911864" w:rsidP="00D561A4">
      <w:pPr>
        <w:autoSpaceDE w:val="0"/>
        <w:autoSpaceDN w:val="0"/>
        <w:adjustRightInd w:val="0"/>
        <w:jc w:val="center"/>
        <w:rPr>
          <w:b/>
          <w:sz w:val="24"/>
          <w:szCs w:val="24"/>
        </w:rPr>
      </w:pPr>
      <w:proofErr w:type="gramStart"/>
      <w:r w:rsidRPr="00D561A4">
        <w:rPr>
          <w:b/>
          <w:sz w:val="24"/>
          <w:szCs w:val="24"/>
        </w:rPr>
        <w:t>О ИСПУ</w:t>
      </w:r>
      <w:r w:rsidR="00FD1FE3">
        <w:rPr>
          <w:b/>
          <w:sz w:val="24"/>
          <w:szCs w:val="24"/>
        </w:rPr>
        <w:t>Њ</w:t>
      </w:r>
      <w:r w:rsidRPr="00D561A4">
        <w:rPr>
          <w:b/>
          <w:sz w:val="24"/>
          <w:szCs w:val="24"/>
        </w:rPr>
        <w:t>АВА</w:t>
      </w:r>
      <w:r w:rsidR="00FD1FE3">
        <w:rPr>
          <w:b/>
          <w:sz w:val="24"/>
          <w:szCs w:val="24"/>
        </w:rPr>
        <w:t>Њ</w:t>
      </w:r>
      <w:r w:rsidRPr="00D561A4">
        <w:rPr>
          <w:b/>
          <w:sz w:val="24"/>
          <w:szCs w:val="24"/>
        </w:rPr>
        <w:t>У УСЛОВА ИЗ ЧЛ.</w:t>
      </w:r>
      <w:proofErr w:type="gramEnd"/>
      <w:r w:rsidRPr="00D561A4">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6174A6">
        <w:rPr>
          <w:sz w:val="24"/>
          <w:szCs w:val="24"/>
        </w:rPr>
        <w:tab/>
      </w:r>
      <w:r w:rsidRPr="006174A6">
        <w:rPr>
          <w:sz w:val="24"/>
          <w:szCs w:val="24"/>
        </w:rPr>
        <w:tab/>
      </w:r>
      <w:r w:rsidRPr="006174A6">
        <w:rPr>
          <w:sz w:val="24"/>
          <w:szCs w:val="24"/>
        </w:rPr>
        <w:tab/>
      </w:r>
      <w:r w:rsidRPr="006174A6">
        <w:rPr>
          <w:sz w:val="24"/>
          <w:szCs w:val="24"/>
        </w:rPr>
        <w:tab/>
      </w:r>
    </w:p>
    <w:p w:rsidR="00D561A4" w:rsidRPr="00D561A4" w:rsidRDefault="00D561A4"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D561A4" w:rsidRDefault="00D561A4" w:rsidP="00D561A4">
      <w:pPr>
        <w:autoSpaceDE w:val="0"/>
        <w:autoSpaceDN w:val="0"/>
        <w:adjustRightInd w:val="0"/>
        <w:jc w:val="center"/>
        <w:rPr>
          <w:b/>
          <w:sz w:val="28"/>
          <w:szCs w:val="28"/>
          <w:lang w:val="sr-Cyrl-RS"/>
        </w:rPr>
      </w:pPr>
      <w:r w:rsidRPr="00D561A4">
        <w:rPr>
          <w:b/>
          <w:sz w:val="28"/>
          <w:szCs w:val="28"/>
        </w:rPr>
        <w:t>И З Ј А В У</w:t>
      </w:r>
    </w:p>
    <w:p w:rsidR="00D561A4" w:rsidRPr="00D561A4" w:rsidRDefault="00D561A4" w:rsidP="00D561A4">
      <w:pPr>
        <w:autoSpaceDE w:val="0"/>
        <w:autoSpaceDN w:val="0"/>
        <w:adjustRightInd w:val="0"/>
        <w:jc w:val="center"/>
        <w:rPr>
          <w:b/>
          <w:sz w:val="28"/>
          <w:szCs w:val="28"/>
          <w:lang w:val="sr-Cyrl-RS"/>
        </w:rPr>
      </w:pPr>
    </w:p>
    <w:p w:rsidR="00D561A4" w:rsidRPr="006174A6" w:rsidRDefault="00D561A4" w:rsidP="00D561A4">
      <w:pPr>
        <w:autoSpaceDE w:val="0"/>
        <w:autoSpaceDN w:val="0"/>
        <w:adjustRightInd w:val="0"/>
        <w:jc w:val="both"/>
        <w:rPr>
          <w:sz w:val="24"/>
          <w:szCs w:val="24"/>
        </w:rPr>
      </w:pPr>
    </w:p>
    <w:p w:rsidR="00D561A4" w:rsidRDefault="00D561A4" w:rsidP="00D561A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Понуђач  _</w:t>
      </w:r>
      <w:proofErr w:type="gramEnd"/>
      <w:r w:rsidRPr="006174A6">
        <w:rPr>
          <w:sz w:val="24"/>
          <w:szCs w:val="24"/>
        </w:rPr>
        <w:t>______________</w:t>
      </w:r>
      <w:r>
        <w:rPr>
          <w:sz w:val="24"/>
          <w:szCs w:val="24"/>
          <w:lang w:val="sr-Cyrl-RS"/>
        </w:rPr>
        <w:t>________________</w:t>
      </w:r>
      <w:r w:rsidRPr="006174A6">
        <w:rPr>
          <w:sz w:val="24"/>
          <w:szCs w:val="24"/>
        </w:rPr>
        <w:t xml:space="preserve">__________ </w:t>
      </w:r>
      <w:r>
        <w:rPr>
          <w:sz w:val="24"/>
          <w:szCs w:val="24"/>
        </w:rPr>
        <w:t>(</w:t>
      </w:r>
      <w:r w:rsidRPr="006174A6">
        <w:rPr>
          <w:sz w:val="24"/>
          <w:szCs w:val="24"/>
        </w:rPr>
        <w:t>навести назив понуђача</w:t>
      </w:r>
      <w:r>
        <w:rPr>
          <w:sz w:val="24"/>
          <w:szCs w:val="24"/>
        </w:rPr>
        <w:t>)</w:t>
      </w:r>
      <w:r w:rsidRPr="006174A6">
        <w:rPr>
          <w:sz w:val="24"/>
          <w:szCs w:val="24"/>
        </w:rPr>
        <w:t xml:space="preserve">  у </w:t>
      </w:r>
      <w:r w:rsidR="00E91683" w:rsidRPr="006174A6">
        <w:rPr>
          <w:sz w:val="24"/>
          <w:szCs w:val="24"/>
        </w:rPr>
        <w:t xml:space="preserve">отвореном поступку јавне набавке </w:t>
      </w:r>
      <w:r w:rsidR="00E91683">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3F68BC">
        <w:rPr>
          <w:sz w:val="24"/>
          <w:szCs w:val="24"/>
        </w:rPr>
        <w:t xml:space="preserve">ЈН </w:t>
      </w:r>
      <w:r w:rsidR="00EE20F0">
        <w:rPr>
          <w:sz w:val="24"/>
          <w:szCs w:val="24"/>
        </w:rPr>
        <w:t>8/19</w:t>
      </w:r>
      <w:r w:rsidR="00F76D9F">
        <w:rPr>
          <w:sz w:val="24"/>
          <w:szCs w:val="24"/>
          <w:lang w:val="sr-Latn-RS"/>
        </w:rPr>
        <w:t xml:space="preserve">, </w:t>
      </w:r>
      <w:r w:rsidRPr="006174A6">
        <w:rPr>
          <w:sz w:val="24"/>
          <w:szCs w:val="24"/>
        </w:rPr>
        <w:t>испуњава све услове из чл. 75. Закона, односно услове дефинисане конкурсном документацијом за предметну јавну набавку, и то:</w:t>
      </w:r>
    </w:p>
    <w:p w:rsidR="00D561A4" w:rsidRPr="00D3765C"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Место</w:t>
      </w:r>
      <w:proofErr w:type="gramStart"/>
      <w:r w:rsidRPr="006174A6">
        <w:rPr>
          <w:sz w:val="24"/>
          <w:szCs w:val="24"/>
        </w:rPr>
        <w:t>:_</w:t>
      </w:r>
      <w:proofErr w:type="gramEnd"/>
      <w:r w:rsidRPr="006174A6">
        <w:rPr>
          <w:sz w:val="24"/>
          <w:szCs w:val="24"/>
        </w:rPr>
        <w:t xml:space="preserve">____________                                                           </w:t>
      </w:r>
      <w:r w:rsidRPr="006174A6">
        <w:rPr>
          <w:sz w:val="24"/>
          <w:szCs w:val="24"/>
        </w:rPr>
        <w:tab/>
        <w:t xml:space="preserve"> Понуђач:</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Датум</w:t>
      </w:r>
      <w:proofErr w:type="gramStart"/>
      <w:r w:rsidRPr="006174A6">
        <w:rPr>
          <w:sz w:val="24"/>
          <w:szCs w:val="24"/>
        </w:rPr>
        <w:t>:_</w:t>
      </w:r>
      <w:proofErr w:type="gramEnd"/>
      <w:r w:rsidRPr="006174A6">
        <w:rPr>
          <w:sz w:val="24"/>
          <w:szCs w:val="24"/>
        </w:rPr>
        <w:t xml:space="preserve">____________                         М.П.                    </w:t>
      </w:r>
      <w:r w:rsidRPr="006174A6">
        <w:rPr>
          <w:sz w:val="24"/>
          <w:szCs w:val="24"/>
        </w:rPr>
        <w:tab/>
        <w:t xml:space="preserve"> _____________________                                                        </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911864" w:rsidRPr="00D561A4" w:rsidRDefault="00D561A4" w:rsidP="00911864">
      <w:pPr>
        <w:autoSpaceDE w:val="0"/>
        <w:autoSpaceDN w:val="0"/>
        <w:adjustRightInd w:val="0"/>
        <w:jc w:val="both"/>
        <w:rPr>
          <w:i/>
          <w:sz w:val="24"/>
          <w:szCs w:val="24"/>
        </w:rPr>
      </w:pPr>
      <w:r w:rsidRPr="00D561A4">
        <w:rPr>
          <w:i/>
          <w:sz w:val="24"/>
          <w:szCs w:val="24"/>
          <w:lang w:val="sr-Cyrl-RS"/>
        </w:rPr>
        <w:tab/>
      </w:r>
      <w:r w:rsidRPr="00D561A4">
        <w:rPr>
          <w:b/>
          <w:i/>
          <w:sz w:val="24"/>
          <w:szCs w:val="24"/>
        </w:rPr>
        <w:t>Напомена</w:t>
      </w:r>
      <w:r w:rsidRPr="00D561A4">
        <w:rPr>
          <w:i/>
          <w:sz w:val="24"/>
          <w:szCs w:val="24"/>
        </w:rPr>
        <w:t xml:space="preserve">: </w:t>
      </w:r>
      <w:r w:rsidR="00911864" w:rsidRPr="00D561A4">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Latn-RS"/>
        </w:rPr>
      </w:pPr>
    </w:p>
    <w:p w:rsidR="005A1E33" w:rsidRDefault="005A1E33" w:rsidP="00911864">
      <w:pPr>
        <w:autoSpaceDE w:val="0"/>
        <w:autoSpaceDN w:val="0"/>
        <w:adjustRightInd w:val="0"/>
        <w:jc w:val="both"/>
        <w:rPr>
          <w:sz w:val="24"/>
          <w:szCs w:val="24"/>
          <w:lang w:val="sr-Cyrl-RS"/>
        </w:rPr>
      </w:pPr>
    </w:p>
    <w:p w:rsidR="009649E1" w:rsidRDefault="009649E1" w:rsidP="00911864">
      <w:pPr>
        <w:autoSpaceDE w:val="0"/>
        <w:autoSpaceDN w:val="0"/>
        <w:adjustRightInd w:val="0"/>
        <w:jc w:val="both"/>
        <w:rPr>
          <w:sz w:val="24"/>
          <w:szCs w:val="24"/>
          <w:lang w:val="sr-Cyrl-RS"/>
        </w:rPr>
      </w:pPr>
    </w:p>
    <w:p w:rsidR="009649E1" w:rsidRDefault="009649E1" w:rsidP="00911864">
      <w:pPr>
        <w:autoSpaceDE w:val="0"/>
        <w:autoSpaceDN w:val="0"/>
        <w:adjustRightInd w:val="0"/>
        <w:jc w:val="both"/>
        <w:rPr>
          <w:sz w:val="24"/>
          <w:szCs w:val="24"/>
          <w:lang w:val="sr-Cyrl-RS"/>
        </w:rPr>
      </w:pPr>
    </w:p>
    <w:p w:rsidR="00037A7A" w:rsidRDefault="00037A7A" w:rsidP="00911864">
      <w:pPr>
        <w:autoSpaceDE w:val="0"/>
        <w:autoSpaceDN w:val="0"/>
        <w:adjustRightInd w:val="0"/>
        <w:jc w:val="both"/>
        <w:rPr>
          <w:sz w:val="24"/>
          <w:szCs w:val="24"/>
          <w:lang w:val="sr-Cyrl-RS"/>
        </w:rPr>
      </w:pPr>
    </w:p>
    <w:p w:rsidR="009649E1" w:rsidRPr="009649E1" w:rsidRDefault="009649E1" w:rsidP="00911864">
      <w:pPr>
        <w:autoSpaceDE w:val="0"/>
        <w:autoSpaceDN w:val="0"/>
        <w:adjustRightInd w:val="0"/>
        <w:jc w:val="both"/>
        <w:rPr>
          <w:sz w:val="24"/>
          <w:szCs w:val="24"/>
          <w:lang w:val="sr-Cyrl-RS"/>
        </w:rPr>
      </w:pPr>
    </w:p>
    <w:p w:rsidR="005A1E33" w:rsidRDefault="005A1E33" w:rsidP="00911864">
      <w:pPr>
        <w:autoSpaceDE w:val="0"/>
        <w:autoSpaceDN w:val="0"/>
        <w:adjustRightInd w:val="0"/>
        <w:jc w:val="both"/>
        <w:rPr>
          <w:sz w:val="24"/>
          <w:szCs w:val="24"/>
          <w:lang w:val="sr-Latn-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 xml:space="preserve">V  </w:t>
      </w:r>
      <w:r w:rsidR="00D561A4">
        <w:rPr>
          <w:b/>
          <w:sz w:val="24"/>
          <w:szCs w:val="24"/>
          <w:lang w:val="sr-Cyrl-RS"/>
        </w:rPr>
        <w:t xml:space="preserve">  </w:t>
      </w:r>
      <w:r w:rsidRPr="00911864">
        <w:rPr>
          <w:b/>
          <w:sz w:val="24"/>
          <w:szCs w:val="24"/>
        </w:rPr>
        <w:t>УПУТСТВО ПОНУЂ</w:t>
      </w:r>
      <w:bookmarkStart w:id="0" w:name="_GoBack"/>
      <w:bookmarkEnd w:id="0"/>
      <w:r w:rsidRPr="00911864">
        <w:rPr>
          <w:b/>
          <w:sz w:val="24"/>
          <w:szCs w:val="24"/>
        </w:rPr>
        <w:t>АЧИМА КАКО ДА САЧИНЕ ПОНУДУ</w:t>
      </w:r>
    </w:p>
    <w:p w:rsidR="00D561A4" w:rsidRPr="00D561A4" w:rsidRDefault="00D561A4" w:rsidP="00D561A4">
      <w:pPr>
        <w:autoSpaceDE w:val="0"/>
        <w:autoSpaceDN w:val="0"/>
        <w:adjustRightInd w:val="0"/>
        <w:jc w:val="center"/>
        <w:rPr>
          <w:b/>
          <w:sz w:val="24"/>
          <w:szCs w:val="24"/>
          <w:lang w:val="sr-Cyrl-RS"/>
        </w:rPr>
      </w:pPr>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подноси понуду на српском језику.</w:t>
      </w:r>
      <w:proofErr w:type="gramEnd"/>
      <w:r w:rsidR="00911864" w:rsidRPr="006174A6">
        <w:rPr>
          <w:sz w:val="24"/>
          <w:szCs w:val="24"/>
        </w:rPr>
        <w:t xml:space="preserve"> </w:t>
      </w:r>
      <w:proofErr w:type="gramStart"/>
      <w:r w:rsidR="00911864" w:rsidRPr="006174A6">
        <w:rPr>
          <w:sz w:val="24"/>
          <w:szCs w:val="24"/>
        </w:rPr>
        <w:t>Уколико пону</w:t>
      </w:r>
      <w:r w:rsidR="00880B48">
        <w:rPr>
          <w:sz w:val="24"/>
          <w:szCs w:val="24"/>
        </w:rPr>
        <w:t>ђ</w:t>
      </w:r>
      <w:r w:rsidR="00911864" w:rsidRPr="006174A6">
        <w:rPr>
          <w:sz w:val="24"/>
          <w:szCs w:val="24"/>
        </w:rPr>
        <w:t>ач достави Каталог на енглеском језику</w:t>
      </w:r>
      <w:r w:rsidR="000911F3">
        <w:rPr>
          <w:sz w:val="24"/>
          <w:szCs w:val="24"/>
          <w:lang w:val="sr-Cyrl-RS"/>
        </w:rPr>
        <w:t xml:space="preserve"> или другом језику</w:t>
      </w:r>
      <w:r w:rsidR="00911864" w:rsidRPr="006174A6">
        <w:rPr>
          <w:sz w:val="24"/>
          <w:szCs w:val="24"/>
        </w:rPr>
        <w:t>, исти мора имати превод на српски језик.</w:t>
      </w:r>
      <w:proofErr w:type="gramEnd"/>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Понуду доставити на адресу: </w:t>
      </w:r>
      <w:r>
        <w:rPr>
          <w:sz w:val="24"/>
          <w:szCs w:val="24"/>
          <w:lang w:val="sr-Cyrl-RS"/>
        </w:rPr>
        <w:t>Општа болница Бор, Др Драгише Мишовића 1, 19210 Бор</w:t>
      </w:r>
      <w:proofErr w:type="gramStart"/>
      <w:r w:rsidR="00911864" w:rsidRPr="006174A6">
        <w:rPr>
          <w:sz w:val="24"/>
          <w:szCs w:val="24"/>
        </w:rPr>
        <w:t>,  са</w:t>
      </w:r>
      <w:proofErr w:type="gramEnd"/>
      <w:r w:rsidR="00911864" w:rsidRPr="006174A6">
        <w:rPr>
          <w:sz w:val="24"/>
          <w:szCs w:val="24"/>
        </w:rPr>
        <w:t xml:space="preserve"> назнаком: </w:t>
      </w:r>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w:t>
      </w:r>
      <w:proofErr w:type="gramStart"/>
      <w:r w:rsidR="00911864" w:rsidRPr="006174A6">
        <w:rPr>
          <w:sz w:val="24"/>
          <w:szCs w:val="24"/>
        </w:rPr>
        <w:t>,Понуда</w:t>
      </w:r>
      <w:proofErr w:type="gramEnd"/>
      <w:r w:rsidR="00911864" w:rsidRPr="006174A6">
        <w:rPr>
          <w:sz w:val="24"/>
          <w:szCs w:val="24"/>
        </w:rPr>
        <w:t xml:space="preserve"> за јавну набавку </w:t>
      </w:r>
      <w:r w:rsidR="00E9677B">
        <w:rPr>
          <w:sz w:val="24"/>
          <w:szCs w:val="24"/>
          <w:lang w:val="sr-Cyrl-RS"/>
        </w:rPr>
        <w:t>добара</w:t>
      </w:r>
      <w:r w:rsidR="00911864" w:rsidRPr="006174A6">
        <w:rPr>
          <w:sz w:val="24"/>
          <w:szCs w:val="24"/>
        </w:rPr>
        <w:t xml:space="preserve"> у отвореном поступку:</w:t>
      </w:r>
      <w:r>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CB4804">
        <w:rPr>
          <w:sz w:val="24"/>
          <w:szCs w:val="24"/>
          <w:lang w:val="sr-Cyrl-RS"/>
        </w:rPr>
        <w:t xml:space="preserve"> </w:t>
      </w:r>
      <w:r w:rsidR="00EE20F0">
        <w:rPr>
          <w:sz w:val="24"/>
          <w:szCs w:val="24"/>
          <w:lang w:val="sr-Cyrl-RS"/>
        </w:rPr>
        <w:t>8/19</w:t>
      </w:r>
      <w:r w:rsidR="00911864" w:rsidRPr="006174A6">
        <w:rPr>
          <w:sz w:val="24"/>
          <w:szCs w:val="24"/>
        </w:rPr>
        <w:t>,</w:t>
      </w:r>
      <w:r>
        <w:rPr>
          <w:sz w:val="24"/>
          <w:szCs w:val="24"/>
          <w:lang w:val="sr-Cyrl-RS"/>
        </w:rPr>
        <w:t xml:space="preserve"> за партије:</w:t>
      </w:r>
      <w:r w:rsidR="00911864" w:rsidRPr="006174A6">
        <w:rPr>
          <w:sz w:val="24"/>
          <w:szCs w:val="24"/>
        </w:rPr>
        <w:t xml:space="preserve"> ______________</w:t>
      </w:r>
      <w:r w:rsidR="00EF312C">
        <w:rPr>
          <w:sz w:val="24"/>
          <w:szCs w:val="24"/>
          <w:lang w:val="sr-Cyrl-RS"/>
        </w:rPr>
        <w:t xml:space="preserve"> </w:t>
      </w:r>
      <w:r w:rsidR="00911864" w:rsidRPr="006174A6">
        <w:rPr>
          <w:sz w:val="24"/>
          <w:szCs w:val="24"/>
        </w:rPr>
        <w:t>- НЕ ОТВАРАТИ”.</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се сматра благовременом уколико је п</w:t>
      </w:r>
      <w:r w:rsidR="00E9677B">
        <w:rPr>
          <w:sz w:val="24"/>
          <w:szCs w:val="24"/>
        </w:rPr>
        <w:t>римљена од стране наручиоца до 9</w:t>
      </w:r>
      <w:r w:rsidR="00E9677B">
        <w:rPr>
          <w:sz w:val="24"/>
          <w:szCs w:val="24"/>
          <w:vertAlign w:val="superscript"/>
        </w:rPr>
        <w:t>45</w:t>
      </w:r>
      <w:r w:rsidR="00911864" w:rsidRPr="006174A6">
        <w:rPr>
          <w:sz w:val="24"/>
          <w:szCs w:val="24"/>
        </w:rPr>
        <w:t xml:space="preserve"> часова, </w:t>
      </w:r>
      <w:r w:rsidR="00EE20F0">
        <w:rPr>
          <w:sz w:val="24"/>
          <w:szCs w:val="24"/>
          <w:lang w:val="sr-Cyrl-RS"/>
        </w:rPr>
        <w:t>05.04.2019</w:t>
      </w:r>
      <w:r w:rsidR="00911864" w:rsidRPr="006174A6">
        <w:rPr>
          <w:sz w:val="24"/>
          <w:szCs w:val="24"/>
        </w:rPr>
        <w:t>.</w:t>
      </w:r>
      <w:proofErr w:type="gramEnd"/>
      <w:r w:rsidR="00EE20F0">
        <w:rPr>
          <w:sz w:val="24"/>
          <w:szCs w:val="24"/>
          <w:lang w:val="sr-Cyrl-RS"/>
        </w:rPr>
        <w:t xml:space="preserve"> </w:t>
      </w:r>
      <w:proofErr w:type="gramStart"/>
      <w:r w:rsidR="00911864" w:rsidRPr="006174A6">
        <w:rPr>
          <w:sz w:val="24"/>
          <w:szCs w:val="24"/>
        </w:rPr>
        <w:t>године</w:t>
      </w:r>
      <w:proofErr w:type="gramEnd"/>
      <w:r w:rsidR="00911864" w:rsidRPr="006174A6">
        <w:rPr>
          <w:sz w:val="24"/>
          <w:szCs w:val="24"/>
        </w:rPr>
        <w:t>.</w:t>
      </w:r>
    </w:p>
    <w:p w:rsidR="00911864" w:rsidRPr="00D561A4" w:rsidRDefault="00911864" w:rsidP="00911864">
      <w:pPr>
        <w:autoSpaceDE w:val="0"/>
        <w:autoSpaceDN w:val="0"/>
        <w:adjustRightInd w:val="0"/>
        <w:jc w:val="both"/>
        <w:rPr>
          <w:sz w:val="24"/>
          <w:szCs w:val="24"/>
          <w:lang w:val="sr-Cyrl-RS"/>
        </w:rPr>
      </w:pPr>
      <w:r w:rsidRPr="006174A6">
        <w:rPr>
          <w:sz w:val="24"/>
          <w:szCs w:val="24"/>
        </w:rPr>
        <w:t xml:space="preserve">   </w:t>
      </w:r>
      <w:r w:rsidR="00D561A4">
        <w:rPr>
          <w:sz w:val="24"/>
          <w:szCs w:val="24"/>
          <w:lang w:val="sr-Cyrl-RS"/>
        </w:rPr>
        <w:tab/>
      </w:r>
      <w:proofErr w:type="gramStart"/>
      <w:r w:rsidRPr="006174A6">
        <w:rPr>
          <w:sz w:val="24"/>
          <w:szCs w:val="24"/>
        </w:rPr>
        <w:t xml:space="preserve">Јавно отварање понуда спровешће се комисијски дана </w:t>
      </w:r>
      <w:r w:rsidR="00EE20F0">
        <w:rPr>
          <w:sz w:val="24"/>
          <w:szCs w:val="24"/>
          <w:lang w:val="sr-Cyrl-RS"/>
        </w:rPr>
        <w:t>05.04.2019</w:t>
      </w:r>
      <w:r w:rsidRPr="006174A6">
        <w:rPr>
          <w:sz w:val="24"/>
          <w:szCs w:val="24"/>
        </w:rPr>
        <w:t>.</w:t>
      </w:r>
      <w:proofErr w:type="gramEnd"/>
      <w:r w:rsidR="00A97800">
        <w:rPr>
          <w:sz w:val="24"/>
          <w:szCs w:val="24"/>
        </w:rPr>
        <w:t xml:space="preserve"> </w:t>
      </w:r>
      <w:proofErr w:type="gramStart"/>
      <w:r w:rsidRPr="006174A6">
        <w:rPr>
          <w:sz w:val="24"/>
          <w:szCs w:val="24"/>
        </w:rPr>
        <w:t>године</w:t>
      </w:r>
      <w:proofErr w:type="gramEnd"/>
      <w:r w:rsidRPr="006174A6">
        <w:rPr>
          <w:sz w:val="24"/>
          <w:szCs w:val="24"/>
        </w:rPr>
        <w:t xml:space="preserve"> у 1</w:t>
      </w:r>
      <w:r w:rsidR="00E9677B">
        <w:rPr>
          <w:sz w:val="24"/>
          <w:szCs w:val="24"/>
        </w:rPr>
        <w:t xml:space="preserve">0 </w:t>
      </w:r>
      <w:r w:rsidRPr="006174A6">
        <w:rPr>
          <w:sz w:val="24"/>
          <w:szCs w:val="24"/>
        </w:rPr>
        <w:t>часова у</w:t>
      </w:r>
      <w:r w:rsidR="00D561A4">
        <w:rPr>
          <w:sz w:val="24"/>
          <w:szCs w:val="24"/>
          <w:lang w:val="sr-Cyrl-RS"/>
        </w:rPr>
        <w:t xml:space="preserve"> управи Опште болнице Бор, улица Др Драгише Мишовића 1.</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6174A6">
        <w:rPr>
          <w:sz w:val="24"/>
          <w:szCs w:val="24"/>
        </w:rPr>
        <w:t xml:space="preserve"> </w:t>
      </w:r>
      <w:proofErr w:type="gramStart"/>
      <w:r w:rsidR="00911864" w:rsidRPr="006174A6">
        <w:rPr>
          <w:sz w:val="24"/>
          <w:szCs w:val="24"/>
        </w:rPr>
        <w:t>Уколико је понуда достављена непосредно наручилац ће понуђачу предати потврду пријема понуде.</w:t>
      </w:r>
      <w:proofErr w:type="gramEnd"/>
      <w:r w:rsidR="00911864" w:rsidRPr="006174A6">
        <w:rPr>
          <w:sz w:val="24"/>
          <w:szCs w:val="24"/>
        </w:rPr>
        <w:t xml:space="preserve"> </w:t>
      </w:r>
      <w:proofErr w:type="gramStart"/>
      <w:r w:rsidR="00911864" w:rsidRPr="006174A6">
        <w:rPr>
          <w:sz w:val="24"/>
          <w:szCs w:val="24"/>
        </w:rPr>
        <w:t>У потврди о пријему наручилац ће навести датум и сат пријема понуде.</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Понуде које не садрже све горе наведено неће бити вредноване и рангиране, односно биће одбијене као неприхватљиве.</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Подношење понуде са варијантама није дозвољено.</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је дужан да јасно назначи који део понуде мења односно која документа накнадно доставља.</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6174A6">
        <w:rPr>
          <w:sz w:val="24"/>
          <w:szCs w:val="24"/>
        </w:rPr>
        <w:t>,</w:t>
      </w:r>
      <w:r w:rsidR="00911864" w:rsidRPr="006174A6">
        <w:rPr>
          <w:sz w:val="24"/>
          <w:szCs w:val="24"/>
        </w:rPr>
        <w:t xml:space="preserve"> са назнаком:</w:t>
      </w:r>
    </w:p>
    <w:p w:rsidR="00911864" w:rsidRPr="009058F5" w:rsidRDefault="00440151"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„Измена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3F68BC">
        <w:rPr>
          <w:sz w:val="24"/>
          <w:szCs w:val="24"/>
          <w:lang w:val="sr-Cyrl-RS"/>
        </w:rPr>
        <w:t xml:space="preserve"> </w:t>
      </w:r>
      <w:r w:rsidR="00EE20F0">
        <w:rPr>
          <w:sz w:val="24"/>
          <w:szCs w:val="24"/>
          <w:lang w:val="sr-Cyrl-RS"/>
        </w:rPr>
        <w:t>8/19</w:t>
      </w:r>
      <w:r w:rsidRPr="006174A6">
        <w:rPr>
          <w:sz w:val="24"/>
          <w:szCs w:val="24"/>
        </w:rPr>
        <w:t>,</w:t>
      </w:r>
      <w:r>
        <w:rPr>
          <w:sz w:val="24"/>
          <w:szCs w:val="24"/>
          <w:lang w:val="sr-Cyrl-RS"/>
        </w:rPr>
        <w:t xml:space="preserve"> за партије:</w:t>
      </w:r>
      <w:r w:rsidRPr="006174A6">
        <w:rPr>
          <w:sz w:val="24"/>
          <w:szCs w:val="24"/>
        </w:rPr>
        <w:t xml:space="preserve"> ______________- НЕ ОТВАРАТИ</w:t>
      </w:r>
      <w:proofErr w:type="gramStart"/>
      <w:r>
        <w:rPr>
          <w:sz w:val="24"/>
          <w:szCs w:val="24"/>
          <w:lang w:val="sr-Cyrl-RS"/>
        </w:rPr>
        <w:t>“</w:t>
      </w:r>
      <w:r w:rsidRPr="006174A6">
        <w:rPr>
          <w:sz w:val="24"/>
          <w:szCs w:val="24"/>
        </w:rPr>
        <w:t xml:space="preserve"> </w:t>
      </w:r>
      <w:r w:rsidR="00911864" w:rsidRPr="006174A6">
        <w:rPr>
          <w:sz w:val="24"/>
          <w:szCs w:val="24"/>
        </w:rPr>
        <w:t>или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lastRenderedPageBreak/>
        <w:tab/>
      </w:r>
      <w:r w:rsidR="00911864" w:rsidRPr="006174A6">
        <w:rPr>
          <w:sz w:val="24"/>
          <w:szCs w:val="24"/>
        </w:rPr>
        <w:t xml:space="preserve">„Допуна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Pr>
          <w:sz w:val="24"/>
          <w:szCs w:val="24"/>
          <w:lang w:val="sr-Cyrl-RS"/>
        </w:rPr>
        <w:t xml:space="preserve"> </w:t>
      </w:r>
      <w:r w:rsidR="00F76D9F" w:rsidRPr="00F76D9F">
        <w:rPr>
          <w:sz w:val="24"/>
          <w:szCs w:val="24"/>
          <w:lang w:val="sr-Cyrl-RS"/>
        </w:rPr>
        <w:t xml:space="preserve">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F76D9F">
        <w:rPr>
          <w:sz w:val="24"/>
          <w:szCs w:val="24"/>
          <w:lang w:val="sr-Latn-RS"/>
        </w:rPr>
        <w:t xml:space="preserve"> </w:t>
      </w:r>
      <w:r w:rsidR="00EE20F0">
        <w:rPr>
          <w:sz w:val="24"/>
          <w:szCs w:val="24"/>
          <w:lang w:val="sr-Cyrl-RS"/>
        </w:rPr>
        <w:t>8/19</w:t>
      </w:r>
      <w:r>
        <w:rPr>
          <w:sz w:val="24"/>
          <w:szCs w:val="24"/>
          <w:lang w:val="sr-Cyrl-RS"/>
        </w:rPr>
        <w:t xml:space="preserve"> за партије:</w:t>
      </w:r>
      <w:r w:rsidRPr="006174A6">
        <w:rPr>
          <w:sz w:val="24"/>
          <w:szCs w:val="24"/>
        </w:rPr>
        <w:t xml:space="preserve"> ______________- НЕ ОТВАРАТИ</w:t>
      </w:r>
      <w:proofErr w:type="gramStart"/>
      <w:r>
        <w:rPr>
          <w:sz w:val="24"/>
          <w:szCs w:val="24"/>
          <w:lang w:val="sr-Cyrl-RS"/>
        </w:rPr>
        <w:t>“</w:t>
      </w:r>
      <w:r w:rsidRPr="006174A6">
        <w:rPr>
          <w:sz w:val="24"/>
          <w:szCs w:val="24"/>
        </w:rPr>
        <w:t xml:space="preserve"> </w:t>
      </w:r>
      <w:r w:rsidR="00911864" w:rsidRPr="006174A6">
        <w:rPr>
          <w:sz w:val="24"/>
          <w:szCs w:val="24"/>
        </w:rPr>
        <w:t xml:space="preserve"> или</w:t>
      </w:r>
      <w:proofErr w:type="gramEnd"/>
    </w:p>
    <w:p w:rsidR="00911864" w:rsidRPr="00E9677B" w:rsidRDefault="00440151"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„Опозив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sidR="00F76D9F" w:rsidRPr="00F76D9F">
        <w:rPr>
          <w:sz w:val="24"/>
          <w:szCs w:val="24"/>
          <w:lang w:val="sr-Cyrl-RS"/>
        </w:rPr>
        <w:t xml:space="preserve"> 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F76D9F">
        <w:rPr>
          <w:sz w:val="24"/>
          <w:szCs w:val="24"/>
          <w:lang w:val="sr-Latn-RS"/>
        </w:rPr>
        <w:t xml:space="preserve"> </w:t>
      </w:r>
      <w:r w:rsidR="00EE20F0">
        <w:rPr>
          <w:sz w:val="24"/>
          <w:szCs w:val="24"/>
          <w:lang w:val="sr-Cyrl-RS"/>
        </w:rPr>
        <w:t>8/19</w:t>
      </w:r>
      <w:r>
        <w:rPr>
          <w:sz w:val="24"/>
          <w:szCs w:val="24"/>
          <w:lang w:val="sr-Cyrl-RS"/>
        </w:rPr>
        <w:t xml:space="preserve"> за партије:</w:t>
      </w:r>
      <w:r w:rsidRPr="006174A6">
        <w:rPr>
          <w:sz w:val="24"/>
          <w:szCs w:val="24"/>
        </w:rPr>
        <w:t xml:space="preserve"> ______________- НЕ ОТВАРАТИ</w:t>
      </w:r>
      <w:r>
        <w:rPr>
          <w:sz w:val="24"/>
          <w:szCs w:val="24"/>
          <w:lang w:val="sr-Cyrl-RS"/>
        </w:rPr>
        <w:t>“</w:t>
      </w:r>
      <w:r w:rsidR="00E9677B">
        <w:rPr>
          <w:sz w:val="24"/>
          <w:szCs w:val="24"/>
          <w:lang w:val="sr-Cyrl-RS"/>
        </w:rPr>
        <w:t>.</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за подношење понуда понуђач не може да повуче нити да мења своју понуду.</w:t>
      </w:r>
      <w:proofErr w:type="gramEnd"/>
    </w:p>
    <w:p w:rsidR="00911864" w:rsidRPr="006174A6" w:rsidRDefault="00911864" w:rsidP="00911864">
      <w:pPr>
        <w:autoSpaceDE w:val="0"/>
        <w:autoSpaceDN w:val="0"/>
        <w:adjustRightInd w:val="0"/>
        <w:jc w:val="both"/>
        <w:rPr>
          <w:sz w:val="24"/>
          <w:szCs w:val="24"/>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може да поднесе само једну понуду.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 Обрасцу понуде (поглавље </w:t>
      </w:r>
      <w:r>
        <w:rPr>
          <w:sz w:val="24"/>
          <w:szCs w:val="24"/>
          <w:lang w:val="sr-Latn-RS"/>
        </w:rPr>
        <w:t>V</w:t>
      </w:r>
      <w:r w:rsidR="00CA5C4A">
        <w:rPr>
          <w:sz w:val="24"/>
          <w:szCs w:val="24"/>
          <w:lang w:val="sr-Latn-RS"/>
        </w:rPr>
        <w:t>I</w:t>
      </w:r>
      <w:r w:rsidR="00911864" w:rsidRPr="006174A6">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911864" w:rsidRPr="006174A6" w:rsidRDefault="00440151" w:rsidP="00911864">
      <w:pPr>
        <w:autoSpaceDE w:val="0"/>
        <w:autoSpaceDN w:val="0"/>
        <w:adjustRightInd w:val="0"/>
        <w:jc w:val="both"/>
        <w:rPr>
          <w:sz w:val="24"/>
          <w:szCs w:val="24"/>
        </w:rPr>
      </w:pPr>
      <w:r>
        <w:rPr>
          <w:sz w:val="24"/>
          <w:szCs w:val="24"/>
        </w:rPr>
        <w:tab/>
      </w:r>
      <w:r w:rsidR="00911864" w:rsidRPr="006174A6">
        <w:rPr>
          <w:sz w:val="24"/>
          <w:szCs w:val="24"/>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6174A6">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6174A6">
        <w:rPr>
          <w:sz w:val="24"/>
          <w:szCs w:val="24"/>
        </w:rPr>
        <w:t xml:space="preserve"> конкурсне документације, у складу са упутством како се доказује испуњеност услов</w:t>
      </w:r>
      <w:r w:rsidR="00CA5C4A">
        <w:rPr>
          <w:sz w:val="24"/>
          <w:szCs w:val="24"/>
        </w:rPr>
        <w:t xml:space="preserve">а (Образац изјаве из поглаваља IV </w:t>
      </w:r>
      <w:r w:rsidR="00911864" w:rsidRPr="006174A6">
        <w:rPr>
          <w:sz w:val="24"/>
          <w:szCs w:val="24"/>
        </w:rPr>
        <w:t>одељак 3.).</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6174A6" w:rsidRDefault="00911864" w:rsidP="00911864">
      <w:pPr>
        <w:autoSpaceDE w:val="0"/>
        <w:autoSpaceDN w:val="0"/>
        <w:adjustRightInd w:val="0"/>
        <w:jc w:val="both"/>
        <w:rPr>
          <w:sz w:val="24"/>
          <w:szCs w:val="24"/>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Понуду може поднети група понуђача.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4. 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Група понуђача је дужна да достави све доказе о испуњености усло</w:t>
      </w:r>
      <w:r>
        <w:rPr>
          <w:sz w:val="24"/>
          <w:szCs w:val="24"/>
        </w:rPr>
        <w:t>ва који су наведени у поглављу IV</w:t>
      </w:r>
      <w:r w:rsidR="00911864" w:rsidRPr="006174A6">
        <w:rPr>
          <w:sz w:val="24"/>
          <w:szCs w:val="24"/>
        </w:rPr>
        <w:t xml:space="preserve"> конкурсне документације, у складу са упутством како се доказује испуњеност усло</w:t>
      </w:r>
      <w:r>
        <w:rPr>
          <w:sz w:val="24"/>
          <w:szCs w:val="24"/>
        </w:rPr>
        <w:t>ва (Образац изјаве из поглавља IV</w:t>
      </w:r>
      <w:r w:rsidR="00911864" w:rsidRPr="006174A6">
        <w:rPr>
          <w:sz w:val="24"/>
          <w:szCs w:val="24"/>
        </w:rPr>
        <w:t xml:space="preserve"> одељак 3.).</w:t>
      </w:r>
      <w:proofErr w:type="gramEnd"/>
      <w:r w:rsidR="00911864" w:rsidRPr="006174A6">
        <w:rPr>
          <w:sz w:val="24"/>
          <w:szCs w:val="24"/>
        </w:rPr>
        <w:t xml:space="preserve"> </w:t>
      </w:r>
      <w:proofErr w:type="gramStart"/>
      <w:r w:rsidR="00911864" w:rsidRPr="006174A6">
        <w:rPr>
          <w:sz w:val="24"/>
          <w:szCs w:val="24"/>
        </w:rPr>
        <w:t>Понуђачи из групе понуђача одговарају неограничено солидарно према наручиоцу.</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lastRenderedPageBreak/>
        <w:tab/>
      </w:r>
      <w:proofErr w:type="gramStart"/>
      <w:r w:rsidR="00911864" w:rsidRPr="006174A6">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i/>
          <w:sz w:val="24"/>
          <w:szCs w:val="24"/>
        </w:rPr>
      </w:pPr>
      <w:r w:rsidRPr="00CA5C4A">
        <w:rPr>
          <w:b/>
          <w:i/>
          <w:sz w:val="24"/>
          <w:szCs w:val="24"/>
        </w:rPr>
        <w:tab/>
        <w:t>8</w:t>
      </w:r>
      <w:r w:rsidR="00911864" w:rsidRPr="00CA5C4A">
        <w:rPr>
          <w:b/>
          <w:i/>
          <w:sz w:val="24"/>
          <w:szCs w:val="24"/>
        </w:rPr>
        <w:t>. НАЧИН И УСЛОВИ ПЛАЋА</w:t>
      </w:r>
      <w:r w:rsidR="00FD1FE3">
        <w:rPr>
          <w:b/>
          <w:i/>
          <w:sz w:val="24"/>
          <w:szCs w:val="24"/>
        </w:rPr>
        <w:t>Њ</w:t>
      </w:r>
      <w:r w:rsidR="00911864" w:rsidRPr="00CA5C4A">
        <w:rPr>
          <w:b/>
          <w:i/>
          <w:sz w:val="24"/>
          <w:szCs w:val="24"/>
        </w:rPr>
        <w:t xml:space="preserve">А, ГАРАНТНИ РОК, КАО И ДРУГЕ ОКОЛНОСТИ ОД КОЈИХ ЗАВИСИ </w:t>
      </w:r>
      <w:proofErr w:type="gramStart"/>
      <w:r w:rsidR="00911864" w:rsidRPr="00CA5C4A">
        <w:rPr>
          <w:b/>
          <w:i/>
          <w:sz w:val="24"/>
          <w:szCs w:val="24"/>
        </w:rPr>
        <w:t>ПРИХВАТЛЈИВОСТ  ПОНУДЕ</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sz w:val="24"/>
          <w:szCs w:val="24"/>
        </w:rPr>
      </w:pPr>
      <w:r w:rsidRPr="00CA5C4A">
        <w:rPr>
          <w:b/>
          <w:sz w:val="24"/>
          <w:szCs w:val="24"/>
        </w:rPr>
        <w:tab/>
        <w:t>8</w:t>
      </w:r>
      <w:r w:rsidR="00911864" w:rsidRPr="00CA5C4A">
        <w:rPr>
          <w:b/>
          <w:sz w:val="24"/>
          <w:szCs w:val="24"/>
        </w:rPr>
        <w:t>.1. Захтеви у погледу начина, рока и услова плаћања</w:t>
      </w:r>
    </w:p>
    <w:p w:rsidR="00911864" w:rsidRPr="006174A6" w:rsidRDefault="00CA5C4A" w:rsidP="00911864">
      <w:pPr>
        <w:autoSpaceDE w:val="0"/>
        <w:autoSpaceDN w:val="0"/>
        <w:adjustRightInd w:val="0"/>
        <w:jc w:val="both"/>
        <w:rPr>
          <w:sz w:val="24"/>
          <w:szCs w:val="24"/>
        </w:rPr>
      </w:pPr>
      <w:r>
        <w:rPr>
          <w:sz w:val="24"/>
          <w:szCs w:val="24"/>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60 дана</w:t>
      </w:r>
      <w:r w:rsidR="00911864" w:rsidRPr="00CA5C4A">
        <w:rPr>
          <w:sz w:val="24"/>
          <w:szCs w:val="24"/>
        </w:rPr>
        <w:t xml:space="preserve"> од испоруке предмета јавне набавке (у складу са чланом 4. </w:t>
      </w:r>
      <w:proofErr w:type="gramStart"/>
      <w:r w:rsidR="00911864" w:rsidRPr="00CA5C4A">
        <w:rPr>
          <w:sz w:val="24"/>
          <w:szCs w:val="24"/>
        </w:rPr>
        <w:t>став</w:t>
      </w:r>
      <w:proofErr w:type="gramEnd"/>
      <w:r w:rsidR="00911864" w:rsidRPr="00CA5C4A">
        <w:rPr>
          <w:sz w:val="24"/>
          <w:szCs w:val="24"/>
        </w:rPr>
        <w:t xml:space="preserve"> 2.  </w:t>
      </w:r>
      <w:proofErr w:type="gramStart"/>
      <w:r w:rsidR="00911864" w:rsidRPr="00CA5C4A">
        <w:rPr>
          <w:sz w:val="24"/>
          <w:szCs w:val="24"/>
        </w:rPr>
        <w:t>и  чланом</w:t>
      </w:r>
      <w:proofErr w:type="gramEnd"/>
      <w:r w:rsidR="00911864" w:rsidRPr="00CA5C4A">
        <w:rPr>
          <w:sz w:val="24"/>
          <w:szCs w:val="24"/>
        </w:rPr>
        <w:t xml:space="preserve"> 16. </w:t>
      </w:r>
      <w:proofErr w:type="gramStart"/>
      <w:r w:rsidR="00911864" w:rsidRPr="00CA5C4A">
        <w:rPr>
          <w:sz w:val="24"/>
          <w:szCs w:val="24"/>
        </w:rPr>
        <w:t>став</w:t>
      </w:r>
      <w:proofErr w:type="gramEnd"/>
      <w:r w:rsidR="00911864" w:rsidRPr="00CA5C4A">
        <w:rPr>
          <w:sz w:val="24"/>
          <w:szCs w:val="24"/>
        </w:rPr>
        <w:t xml:space="preserve"> 3. </w:t>
      </w:r>
      <w:proofErr w:type="gramStart"/>
      <w:r w:rsidR="00911864" w:rsidRPr="00CA5C4A">
        <w:rPr>
          <w:sz w:val="24"/>
          <w:szCs w:val="24"/>
        </w:rPr>
        <w:t>тачка</w:t>
      </w:r>
      <w:proofErr w:type="gramEnd"/>
      <w:r w:rsidR="00911864" w:rsidRPr="00CA5C4A">
        <w:rPr>
          <w:sz w:val="24"/>
          <w:szCs w:val="24"/>
        </w:rPr>
        <w:t xml:space="preserve"> 3. </w:t>
      </w:r>
      <w:proofErr w:type="gramStart"/>
      <w:r w:rsidR="00911864" w:rsidRPr="00CA5C4A">
        <w:rPr>
          <w:sz w:val="24"/>
          <w:szCs w:val="24"/>
        </w:rPr>
        <w:t>Закона о роковима измирења</w:t>
      </w:r>
      <w:r w:rsidR="00911864" w:rsidRPr="006174A6">
        <w:rPr>
          <w:sz w:val="24"/>
          <w:szCs w:val="24"/>
        </w:rPr>
        <w:t xml:space="preserve">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6174A6">
        <w:rPr>
          <w:sz w:val="24"/>
          <w:szCs w:val="24"/>
        </w:rPr>
        <w:t xml:space="preserve"> </w:t>
      </w:r>
      <w:proofErr w:type="gramStart"/>
      <w:r w:rsidR="00911864" w:rsidRPr="006174A6">
        <w:rPr>
          <w:sz w:val="24"/>
          <w:szCs w:val="24"/>
        </w:rPr>
        <w:t>Рачун поред основних података и података из чл.</w:t>
      </w:r>
      <w:proofErr w:type="gramEnd"/>
      <w:r w:rsidR="00911864" w:rsidRPr="006174A6">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Понуђачу није дозвољено да захтева аванс.</w:t>
      </w:r>
      <w:proofErr w:type="gramEnd"/>
    </w:p>
    <w:p w:rsidR="00CA5C4A" w:rsidRPr="006174A6" w:rsidRDefault="00CA5C4A" w:rsidP="00911864">
      <w:pPr>
        <w:autoSpaceDE w:val="0"/>
        <w:autoSpaceDN w:val="0"/>
        <w:adjustRightInd w:val="0"/>
        <w:jc w:val="both"/>
        <w:rPr>
          <w:sz w:val="24"/>
          <w:szCs w:val="24"/>
        </w:rPr>
      </w:pPr>
      <w:r>
        <w:rPr>
          <w:sz w:val="24"/>
          <w:szCs w:val="24"/>
        </w:rPr>
        <w:tab/>
      </w:r>
    </w:p>
    <w:p w:rsidR="00911864" w:rsidRPr="00CA5C4A" w:rsidRDefault="00CA5C4A" w:rsidP="00911864">
      <w:pPr>
        <w:autoSpaceDE w:val="0"/>
        <w:autoSpaceDN w:val="0"/>
        <w:adjustRightInd w:val="0"/>
        <w:jc w:val="both"/>
        <w:rPr>
          <w:b/>
          <w:sz w:val="24"/>
          <w:szCs w:val="24"/>
        </w:rPr>
      </w:pPr>
      <w:r w:rsidRPr="00CA5C4A">
        <w:rPr>
          <w:b/>
          <w:sz w:val="24"/>
          <w:szCs w:val="24"/>
        </w:rPr>
        <w:tab/>
        <w:t>8</w:t>
      </w:r>
      <w:r w:rsidR="00911864" w:rsidRPr="00CA5C4A">
        <w:rPr>
          <w:b/>
          <w:sz w:val="24"/>
          <w:szCs w:val="24"/>
        </w:rPr>
        <w:t>.2. Захтев у погледу рока важења понуде</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Рок важењ</w:t>
      </w:r>
      <w:r>
        <w:rPr>
          <w:sz w:val="24"/>
          <w:szCs w:val="24"/>
        </w:rPr>
        <w:t>а понуде не може бити краћи од 6</w:t>
      </w:r>
      <w:r w:rsidR="00911864" w:rsidRPr="006174A6">
        <w:rPr>
          <w:sz w:val="24"/>
          <w:szCs w:val="24"/>
        </w:rPr>
        <w:t>0 дана од дана отварања понуда.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911864" w:rsidRDefault="00CA5C4A"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који прихвати захтев за продужење рока важења понуде н</w:t>
      </w:r>
      <w:r>
        <w:rPr>
          <w:sz w:val="24"/>
          <w:szCs w:val="24"/>
        </w:rPr>
        <w:t>e</w:t>
      </w:r>
      <w:r w:rsidR="00911864" w:rsidRPr="006174A6">
        <w:rPr>
          <w:sz w:val="24"/>
          <w:szCs w:val="24"/>
        </w:rPr>
        <w:t xml:space="preserve"> може мењати понуду.</w:t>
      </w:r>
      <w:proofErr w:type="gramEnd"/>
    </w:p>
    <w:p w:rsidR="009058F5" w:rsidRPr="009058F5" w:rsidRDefault="009058F5" w:rsidP="00911864">
      <w:pPr>
        <w:autoSpaceDE w:val="0"/>
        <w:autoSpaceDN w:val="0"/>
        <w:adjustRightInd w:val="0"/>
        <w:jc w:val="both"/>
        <w:rPr>
          <w:sz w:val="24"/>
          <w:szCs w:val="24"/>
          <w:lang w:val="sr-Cyrl-RS"/>
        </w:rPr>
      </w:pPr>
    </w:p>
    <w:p w:rsidR="00911864" w:rsidRPr="00844758" w:rsidRDefault="00CA5C4A" w:rsidP="00911864">
      <w:pPr>
        <w:autoSpaceDE w:val="0"/>
        <w:autoSpaceDN w:val="0"/>
        <w:adjustRightInd w:val="0"/>
        <w:jc w:val="both"/>
        <w:rPr>
          <w:b/>
          <w:sz w:val="24"/>
          <w:szCs w:val="24"/>
          <w:lang w:val="sr-Cyrl-RS"/>
        </w:rPr>
      </w:pPr>
      <w:r w:rsidRPr="00CA5C4A">
        <w:rPr>
          <w:b/>
          <w:sz w:val="24"/>
          <w:szCs w:val="24"/>
        </w:rPr>
        <w:tab/>
        <w:t>8</w:t>
      </w:r>
      <w:r w:rsidR="00911864" w:rsidRPr="00CA5C4A">
        <w:rPr>
          <w:b/>
          <w:sz w:val="24"/>
          <w:szCs w:val="24"/>
        </w:rPr>
        <w:t>.3. Захтев у погледу испоруке уговорених добара</w:t>
      </w:r>
      <w:r w:rsidR="00844758">
        <w:rPr>
          <w:b/>
          <w:sz w:val="24"/>
          <w:szCs w:val="24"/>
          <w:lang w:val="sr-Cyrl-RS"/>
        </w:rPr>
        <w:t xml:space="preserve"> и рока употребе </w:t>
      </w:r>
    </w:p>
    <w:p w:rsidR="00911864" w:rsidRDefault="00CA5C4A"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w:t>
      </w:r>
      <w:r w:rsidR="00880B48">
        <w:rPr>
          <w:sz w:val="24"/>
          <w:szCs w:val="24"/>
        </w:rPr>
        <w:t>ђ</w:t>
      </w:r>
      <w:r w:rsidR="00911864" w:rsidRPr="006174A6">
        <w:rPr>
          <w:sz w:val="24"/>
          <w:szCs w:val="24"/>
        </w:rPr>
        <w:t>ач који буде потписао уговор о јавној набавци дужан је да испоруку уговорених добара врши у року од 24 сата од пријема писменог Захтева од стране Наручиоца.</w:t>
      </w:r>
      <w:proofErr w:type="gramEnd"/>
    </w:p>
    <w:p w:rsidR="00284DFA" w:rsidRPr="00284DFA" w:rsidRDefault="00284DFA" w:rsidP="00284DFA">
      <w:pPr>
        <w:ind w:firstLine="708"/>
        <w:jc w:val="both"/>
        <w:rPr>
          <w:iCs/>
          <w:sz w:val="24"/>
          <w:szCs w:val="24"/>
          <w:lang w:val="sr-Cyrl-RS"/>
        </w:rPr>
      </w:pPr>
      <w:r w:rsidRPr="00284DFA">
        <w:rPr>
          <w:iCs/>
          <w:sz w:val="24"/>
          <w:szCs w:val="24"/>
          <w:lang w:val="sr-Cyrl-CS"/>
        </w:rPr>
        <w:t xml:space="preserve">Групу добара </w:t>
      </w:r>
      <w:r w:rsidRPr="00284DFA">
        <w:rPr>
          <w:iCs/>
          <w:sz w:val="24"/>
          <w:szCs w:val="24"/>
          <w:lang w:val="sr-Latn-RS"/>
        </w:rPr>
        <w:t xml:space="preserve">I, III </w:t>
      </w:r>
      <w:r w:rsidRPr="00284DFA">
        <w:rPr>
          <w:iCs/>
          <w:sz w:val="24"/>
          <w:szCs w:val="24"/>
          <w:lang w:val="sr-Cyrl-RS"/>
        </w:rPr>
        <w:t xml:space="preserve">и </w:t>
      </w:r>
      <w:r w:rsidRPr="00284DFA">
        <w:rPr>
          <w:iCs/>
          <w:sz w:val="24"/>
          <w:szCs w:val="24"/>
          <w:lang w:val="sr-Latn-RS"/>
        </w:rPr>
        <w:t xml:space="preserve">IV: </w:t>
      </w:r>
      <w:r w:rsidRPr="00284DFA">
        <w:rPr>
          <w:iCs/>
          <w:sz w:val="24"/>
          <w:szCs w:val="24"/>
          <w:lang w:val="sr-Cyrl-RS"/>
        </w:rPr>
        <w:t xml:space="preserve">за понуђена добра чије је рок употребе минимум годину дана од дана производње, приликом испоруке наручиоцу, тај рок не сме бити краћи од </w:t>
      </w:r>
      <w:r w:rsidRPr="00284DFA">
        <w:rPr>
          <w:iCs/>
          <w:sz w:val="24"/>
          <w:szCs w:val="24"/>
          <w:lang w:val="sr-Latn-RS"/>
        </w:rPr>
        <w:t>10</w:t>
      </w:r>
      <w:r w:rsidRPr="00284DFA">
        <w:rPr>
          <w:iCs/>
          <w:sz w:val="24"/>
          <w:szCs w:val="24"/>
          <w:lang w:val="sr-Cyrl-RS"/>
        </w:rPr>
        <w:t xml:space="preserve"> месеци од дана испоруке.</w:t>
      </w:r>
    </w:p>
    <w:p w:rsidR="00284DFA" w:rsidRPr="00284DFA" w:rsidRDefault="00284DFA" w:rsidP="00284DFA">
      <w:pPr>
        <w:suppressAutoHyphens/>
        <w:jc w:val="both"/>
        <w:rPr>
          <w:sz w:val="24"/>
          <w:szCs w:val="24"/>
          <w:lang w:val="sr-Latn-RS"/>
        </w:rPr>
      </w:pPr>
      <w:r w:rsidRPr="00284DFA">
        <w:rPr>
          <w:iCs/>
          <w:sz w:val="24"/>
          <w:szCs w:val="24"/>
          <w:lang w:val="sr-Cyrl-RS"/>
        </w:rPr>
        <w:tab/>
        <w:t xml:space="preserve">Група добара </w:t>
      </w:r>
      <w:r w:rsidRPr="00284DFA">
        <w:rPr>
          <w:iCs/>
          <w:sz w:val="24"/>
          <w:szCs w:val="24"/>
          <w:lang w:val="sr-Latn-RS"/>
        </w:rPr>
        <w:t xml:space="preserve">II – </w:t>
      </w:r>
      <w:r w:rsidRPr="00284DFA">
        <w:rPr>
          <w:iCs/>
          <w:sz w:val="24"/>
          <w:szCs w:val="24"/>
          <w:lang w:val="sr-Cyrl-RS"/>
        </w:rPr>
        <w:t xml:space="preserve">партија </w:t>
      </w:r>
      <w:r w:rsidRPr="00284DFA">
        <w:rPr>
          <w:iCs/>
          <w:sz w:val="24"/>
          <w:szCs w:val="24"/>
          <w:lang w:val="sr-Latn-RS"/>
        </w:rPr>
        <w:t>1</w:t>
      </w:r>
      <w:r w:rsidRPr="00284DFA">
        <w:rPr>
          <w:iCs/>
          <w:sz w:val="24"/>
          <w:szCs w:val="24"/>
          <w:lang w:val="sr-Cyrl-RS"/>
        </w:rPr>
        <w:t xml:space="preserve">, </w:t>
      </w:r>
      <w:r w:rsidRPr="00284DFA">
        <w:rPr>
          <w:iCs/>
          <w:sz w:val="24"/>
          <w:szCs w:val="24"/>
          <w:lang w:val="sr-Latn-RS"/>
        </w:rPr>
        <w:t xml:space="preserve">2 </w:t>
      </w:r>
      <w:r w:rsidRPr="00284DFA">
        <w:rPr>
          <w:iCs/>
          <w:sz w:val="24"/>
          <w:szCs w:val="24"/>
          <w:lang w:val="sr-Cyrl-RS"/>
        </w:rPr>
        <w:t xml:space="preserve">и </w:t>
      </w:r>
      <w:r w:rsidRPr="00284DFA">
        <w:rPr>
          <w:iCs/>
          <w:sz w:val="24"/>
          <w:szCs w:val="24"/>
          <w:lang w:val="sr-Latn-RS"/>
        </w:rPr>
        <w:t>3</w:t>
      </w:r>
      <w:r w:rsidRPr="00284DFA">
        <w:rPr>
          <w:iCs/>
          <w:sz w:val="24"/>
          <w:szCs w:val="24"/>
          <w:lang w:val="sr-Cyrl-RS"/>
        </w:rPr>
        <w:t xml:space="preserve"> </w:t>
      </w:r>
      <w:r w:rsidRPr="00284DFA">
        <w:rPr>
          <w:sz w:val="24"/>
          <w:szCs w:val="24"/>
          <w:lang w:val="sr-Cyrl-RS"/>
        </w:rPr>
        <w:t>- Рок трајања добра мора бити минимум 6 месеци од дана испоруке добара.</w:t>
      </w:r>
    </w:p>
    <w:p w:rsidR="00284DFA" w:rsidRPr="00284DFA" w:rsidRDefault="00284DFA" w:rsidP="00284DFA">
      <w:pPr>
        <w:ind w:firstLine="708"/>
        <w:jc w:val="both"/>
        <w:rPr>
          <w:iCs/>
          <w:sz w:val="24"/>
          <w:szCs w:val="24"/>
          <w:lang w:val="sr-Latn-RS"/>
        </w:rPr>
      </w:pPr>
      <w:r w:rsidRPr="00284DFA">
        <w:rPr>
          <w:iCs/>
          <w:sz w:val="24"/>
          <w:szCs w:val="24"/>
          <w:lang w:val="sr-Cyrl-RS"/>
        </w:rPr>
        <w:t xml:space="preserve">Група добара </w:t>
      </w:r>
      <w:r w:rsidRPr="00284DFA">
        <w:rPr>
          <w:iCs/>
          <w:sz w:val="24"/>
          <w:szCs w:val="24"/>
          <w:lang w:val="sr-Latn-RS"/>
        </w:rPr>
        <w:t>III</w:t>
      </w:r>
      <w:r w:rsidRPr="00284DFA">
        <w:rPr>
          <w:iCs/>
          <w:sz w:val="24"/>
          <w:szCs w:val="24"/>
          <w:lang w:val="sr-Cyrl-RS"/>
        </w:rPr>
        <w:t xml:space="preserve"> за понуђена добра чији је рок употребе до месец дана и краћи, приликом испоруке наручиоцу тај рок не сме бити краћи од 10 дана од дана испоруке. </w:t>
      </w:r>
    </w:p>
    <w:p w:rsidR="00911864" w:rsidRDefault="00911864" w:rsidP="00911864">
      <w:pPr>
        <w:autoSpaceDE w:val="0"/>
        <w:autoSpaceDN w:val="0"/>
        <w:adjustRightInd w:val="0"/>
        <w:jc w:val="both"/>
        <w:rPr>
          <w:sz w:val="24"/>
          <w:szCs w:val="24"/>
          <w:lang w:val="sr-Cyrl-RS"/>
        </w:rPr>
      </w:pPr>
    </w:p>
    <w:p w:rsidR="0027286A" w:rsidRPr="0027286A" w:rsidRDefault="0027286A" w:rsidP="00911864">
      <w:pPr>
        <w:autoSpaceDE w:val="0"/>
        <w:autoSpaceDN w:val="0"/>
        <w:adjustRightInd w:val="0"/>
        <w:jc w:val="both"/>
        <w:rPr>
          <w:sz w:val="24"/>
          <w:szCs w:val="24"/>
          <w:lang w:val="sr-Cyrl-RS"/>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t>9</w:t>
      </w:r>
      <w:r w:rsidR="00911864" w:rsidRPr="008C1BE2">
        <w:rPr>
          <w:b/>
          <w:i/>
          <w:sz w:val="24"/>
          <w:szCs w:val="24"/>
        </w:rPr>
        <w:t>. ВАЛУТА И НАЧИН НА КОЈИ МОРА ДА БУДЕ НАВЕДЕНА И ИЗРАЖЕНА ЦЕНА У ПОНУДИ</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цену је урачуната цена предметних добара, царина, испорука, услуге и други евентуални трошкови.</w:t>
      </w:r>
      <w:proofErr w:type="gramEnd"/>
      <w:r w:rsidR="00911864" w:rsidRPr="006174A6">
        <w:rPr>
          <w:sz w:val="24"/>
          <w:szCs w:val="24"/>
        </w:rPr>
        <w:t xml:space="preserve"> </w:t>
      </w:r>
    </w:p>
    <w:p w:rsidR="00911864" w:rsidRPr="008C1BE2" w:rsidRDefault="008C1BE2"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Цена</w:t>
      </w:r>
      <w:r>
        <w:rPr>
          <w:sz w:val="24"/>
          <w:szCs w:val="24"/>
        </w:rPr>
        <w:t xml:space="preserve"> је фиксна и не може се мењати</w:t>
      </w:r>
      <w:r>
        <w:rPr>
          <w:sz w:val="24"/>
          <w:szCs w:val="24"/>
          <w:lang w:val="sr-Cyrl-RS"/>
        </w:rPr>
        <w:t xml:space="preserve"> за време трајања уговора.</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Ако је у понуди исказана неуобичајено ниска цена, наручилац ће поступити у складу са </w:t>
      </w:r>
      <w:proofErr w:type="gramStart"/>
      <w:r w:rsidR="00911864" w:rsidRPr="006174A6">
        <w:rPr>
          <w:sz w:val="24"/>
          <w:szCs w:val="24"/>
        </w:rPr>
        <w:t xml:space="preserve">чланом </w:t>
      </w:r>
      <w:r>
        <w:rPr>
          <w:sz w:val="24"/>
          <w:szCs w:val="24"/>
          <w:lang w:val="sr-Cyrl-RS"/>
        </w:rPr>
        <w:t xml:space="preserve"> </w:t>
      </w:r>
      <w:r w:rsidR="00911864" w:rsidRPr="006174A6">
        <w:rPr>
          <w:sz w:val="24"/>
          <w:szCs w:val="24"/>
        </w:rPr>
        <w:t>92</w:t>
      </w:r>
      <w:proofErr w:type="gramEnd"/>
      <w:r w:rsidR="00911864" w:rsidRPr="006174A6">
        <w:rPr>
          <w:sz w:val="24"/>
          <w:szCs w:val="24"/>
        </w:rPr>
        <w:t xml:space="preserve">. </w:t>
      </w:r>
      <w:proofErr w:type="gramStart"/>
      <w:r w:rsidR="00911864" w:rsidRPr="006174A6">
        <w:rPr>
          <w:sz w:val="24"/>
          <w:szCs w:val="24"/>
        </w:rPr>
        <w:t>Закона.</w:t>
      </w:r>
      <w:proofErr w:type="gramEnd"/>
    </w:p>
    <w:p w:rsidR="00911864" w:rsidRPr="006174A6" w:rsidRDefault="00911864" w:rsidP="00911864">
      <w:pPr>
        <w:autoSpaceDE w:val="0"/>
        <w:autoSpaceDN w:val="0"/>
        <w:adjustRightInd w:val="0"/>
        <w:jc w:val="both"/>
        <w:rPr>
          <w:sz w:val="24"/>
          <w:szCs w:val="24"/>
        </w:rPr>
      </w:pPr>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lastRenderedPageBreak/>
        <w:tab/>
      </w:r>
      <w:r w:rsidR="00911864" w:rsidRPr="008C1BE2">
        <w:rPr>
          <w:b/>
          <w:i/>
          <w:sz w:val="24"/>
          <w:szCs w:val="24"/>
        </w:rPr>
        <w:t>1</w:t>
      </w:r>
      <w:r>
        <w:rPr>
          <w:b/>
          <w:i/>
          <w:sz w:val="24"/>
          <w:szCs w:val="24"/>
          <w:lang w:val="sr-Cyrl-RS"/>
        </w:rPr>
        <w:t>0</w:t>
      </w:r>
      <w:r w:rsidR="00911864" w:rsidRPr="008C1BE2">
        <w:rPr>
          <w:b/>
          <w:i/>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Pr>
          <w:b/>
          <w:i/>
          <w:sz w:val="24"/>
          <w:szCs w:val="24"/>
        </w:rPr>
        <w:t>Њ</w:t>
      </w:r>
      <w:r w:rsidR="00911864" w:rsidRPr="008C1BE2">
        <w:rPr>
          <w:b/>
          <w:i/>
          <w:sz w:val="24"/>
          <w:szCs w:val="24"/>
        </w:rPr>
        <w:t>У, УСЛОВИМА РАДА И СЛ., А КОЈИ СУ ВЕЗАНИ ЗА ИЗВРШЕ</w:t>
      </w:r>
      <w:r w:rsidR="00FD1FE3">
        <w:rPr>
          <w:b/>
          <w:i/>
          <w:sz w:val="24"/>
          <w:szCs w:val="24"/>
        </w:rPr>
        <w:t>Њ</w:t>
      </w:r>
      <w:r w:rsidR="00911864" w:rsidRPr="008C1BE2">
        <w:rPr>
          <w:b/>
          <w:i/>
          <w:sz w:val="24"/>
          <w:szCs w:val="24"/>
        </w:rPr>
        <w:t xml:space="preserve">Е УГОВОРА О ЈАВНОЈ НАБАВЦИ </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пореским обавезама се могу добити у Пореској управи, Министарства финансија и привреде.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r>
      <w:r w:rsidR="00911864" w:rsidRPr="008C1BE2">
        <w:rPr>
          <w:b/>
          <w:i/>
          <w:sz w:val="24"/>
          <w:szCs w:val="24"/>
        </w:rPr>
        <w:t>1</w:t>
      </w:r>
      <w:r>
        <w:rPr>
          <w:b/>
          <w:i/>
          <w:sz w:val="24"/>
          <w:szCs w:val="24"/>
          <w:lang w:val="sr-Cyrl-RS"/>
        </w:rPr>
        <w:t>1</w:t>
      </w:r>
      <w:r w:rsidR="00911864" w:rsidRPr="008C1BE2">
        <w:rPr>
          <w:b/>
          <w:i/>
          <w:sz w:val="24"/>
          <w:szCs w:val="24"/>
        </w:rPr>
        <w:t>. ПОДАЦИ О ВРСТИ, САДРЖИНИ, НАЧИНУ ПОДНОШЕ</w:t>
      </w:r>
      <w:r w:rsidR="00FD1FE3">
        <w:rPr>
          <w:b/>
          <w:i/>
          <w:sz w:val="24"/>
          <w:szCs w:val="24"/>
        </w:rPr>
        <w:t>Њ</w:t>
      </w:r>
      <w:r w:rsidR="00911864" w:rsidRPr="008C1BE2">
        <w:rPr>
          <w:b/>
          <w:i/>
          <w:sz w:val="24"/>
          <w:szCs w:val="24"/>
        </w:rPr>
        <w:t>А, ВИСИНИ И РОКОВИМА ОБЕЗБЕЂЕ</w:t>
      </w:r>
      <w:r w:rsidR="00FD1FE3">
        <w:rPr>
          <w:b/>
          <w:i/>
          <w:sz w:val="24"/>
          <w:szCs w:val="24"/>
        </w:rPr>
        <w:t>Њ</w:t>
      </w:r>
      <w:r w:rsidR="00911864" w:rsidRPr="008C1BE2">
        <w:rPr>
          <w:b/>
          <w:i/>
          <w:sz w:val="24"/>
          <w:szCs w:val="24"/>
        </w:rPr>
        <w:t>А ИСПУ</w:t>
      </w:r>
      <w:r w:rsidR="00FD1FE3">
        <w:rPr>
          <w:b/>
          <w:i/>
          <w:sz w:val="24"/>
          <w:szCs w:val="24"/>
        </w:rPr>
        <w:t>Њ</w:t>
      </w:r>
      <w:r w:rsidR="00911864" w:rsidRPr="008C1BE2">
        <w:rPr>
          <w:b/>
          <w:i/>
          <w:sz w:val="24"/>
          <w:szCs w:val="24"/>
        </w:rPr>
        <w:t>Е</w:t>
      </w:r>
      <w:r w:rsidR="00FD1FE3">
        <w:rPr>
          <w:b/>
          <w:i/>
          <w:sz w:val="24"/>
          <w:szCs w:val="24"/>
        </w:rPr>
        <w:t>Њ</w:t>
      </w:r>
      <w:r w:rsidR="00911864" w:rsidRPr="008C1BE2">
        <w:rPr>
          <w:b/>
          <w:i/>
          <w:sz w:val="24"/>
          <w:szCs w:val="24"/>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5A394C">
        <w:rPr>
          <w:rFonts w:eastAsia="TimesNewRomanPSMT"/>
          <w:b/>
          <w:bCs/>
          <w:iCs/>
          <w:sz w:val="24"/>
          <w:szCs w:val="24"/>
          <w:u w:val="single"/>
        </w:rPr>
        <w:t>Понуђач је дужан д</w:t>
      </w:r>
      <w:r w:rsidRPr="005A394C">
        <w:rPr>
          <w:rFonts w:eastAsia="TimesNewRomanPSMT"/>
          <w:b/>
          <w:bCs/>
          <w:iCs/>
          <w:sz w:val="24"/>
          <w:szCs w:val="24"/>
          <w:u w:val="single"/>
          <w:lang w:val="sr-Cyrl-CS"/>
        </w:rPr>
        <w:t>а приликом потписивања уговора</w:t>
      </w:r>
      <w:r w:rsidRPr="005A394C">
        <w:rPr>
          <w:rFonts w:eastAsia="TimesNewRomanPSMT"/>
          <w:b/>
          <w:bCs/>
          <w:iCs/>
          <w:sz w:val="24"/>
          <w:szCs w:val="24"/>
          <w:u w:val="single"/>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5A394C">
        <w:rPr>
          <w:rFonts w:eastAsia="TimesNewRomanPSMT"/>
          <w:bCs/>
          <w:iCs/>
          <w:sz w:val="24"/>
          <w:szCs w:val="24"/>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5A394C">
        <w:rPr>
          <w:rFonts w:eastAsia="TimesNewRomanPSMT"/>
          <w:bCs/>
          <w:iCs/>
          <w:sz w:val="24"/>
          <w:szCs w:val="24"/>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6174A6">
        <w:rPr>
          <w:sz w:val="24"/>
          <w:szCs w:val="24"/>
        </w:rPr>
        <w:t>редство финансијског обезбеђења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9058F5" w:rsidRDefault="009058F5" w:rsidP="00FD1FE3">
      <w:pPr>
        <w:jc w:val="both"/>
        <w:rPr>
          <w:sz w:val="24"/>
          <w:szCs w:val="24"/>
          <w:lang w:val="sr-Cyrl-RS"/>
        </w:rPr>
      </w:pPr>
    </w:p>
    <w:p w:rsidR="0094280F" w:rsidRPr="009058F5" w:rsidRDefault="0094280F" w:rsidP="00FD1FE3">
      <w:pPr>
        <w:jc w:val="both"/>
        <w:rPr>
          <w:sz w:val="24"/>
          <w:szCs w:val="24"/>
          <w:lang w:val="sr-Cyrl-RS"/>
        </w:rPr>
      </w:pPr>
    </w:p>
    <w:p w:rsidR="00911864" w:rsidRPr="00FD1FE3"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2</w:t>
      </w:r>
      <w:r w:rsidR="00911864" w:rsidRPr="00FD1FE3">
        <w:rPr>
          <w:b/>
          <w:i/>
          <w:sz w:val="24"/>
          <w:szCs w:val="24"/>
        </w:rPr>
        <w:t>. ЗАШТИТА ПОВЕРЛЈИВОСТИ ПОДАТАКА КОЈЕ НАРУЧИЛАЦ СТАВЛЈА ПОНУЂАЧИМА НА РАСПОЛАГА</w:t>
      </w:r>
      <w:r>
        <w:rPr>
          <w:b/>
          <w:i/>
          <w:sz w:val="24"/>
          <w:szCs w:val="24"/>
        </w:rPr>
        <w:t>Њ</w:t>
      </w:r>
      <w:r w:rsidR="00911864" w:rsidRPr="00FD1FE3">
        <w:rPr>
          <w:b/>
          <w:i/>
          <w:sz w:val="24"/>
          <w:szCs w:val="24"/>
        </w:rPr>
        <w:t xml:space="preserve">Е, УКЛЈУЧУЈУЋИ И </w:t>
      </w:r>
      <w:r>
        <w:rPr>
          <w:b/>
          <w:i/>
          <w:sz w:val="24"/>
          <w:szCs w:val="24"/>
        </w:rPr>
        <w:t>Њ</w:t>
      </w:r>
      <w:r w:rsidR="00911864" w:rsidRPr="00FD1FE3">
        <w:rPr>
          <w:b/>
          <w:i/>
          <w:sz w:val="24"/>
          <w:szCs w:val="24"/>
        </w:rPr>
        <w:t xml:space="preserve">ИХОВЕ ПОДИЗВОЂАЧЕ </w:t>
      </w:r>
    </w:p>
    <w:p w:rsidR="00911864"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Предметна набавка не садржи поверљиве информације које наручилац ставља на располагање.</w:t>
      </w:r>
      <w:proofErr w:type="gramEnd"/>
    </w:p>
    <w:p w:rsidR="009058F5" w:rsidRDefault="009058F5" w:rsidP="00911864">
      <w:pPr>
        <w:autoSpaceDE w:val="0"/>
        <w:autoSpaceDN w:val="0"/>
        <w:adjustRightInd w:val="0"/>
        <w:jc w:val="both"/>
        <w:rPr>
          <w:sz w:val="24"/>
          <w:szCs w:val="24"/>
          <w:lang w:val="sr-Cyrl-RS"/>
        </w:rPr>
      </w:pPr>
    </w:p>
    <w:p w:rsidR="0094280F" w:rsidRPr="009058F5" w:rsidRDefault="0094280F"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3</w:t>
      </w:r>
      <w:r w:rsidR="00911864" w:rsidRPr="00FD1FE3">
        <w:rPr>
          <w:b/>
          <w:i/>
          <w:sz w:val="24"/>
          <w:szCs w:val="24"/>
        </w:rPr>
        <w:t>. ДОДАТНЕ ИНФОРМАЦИЈЕ ИЛИ ПОЈАШ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У ВЕЗИ СА ПРИПРЕМА</w:t>
      </w:r>
      <w:r>
        <w:rPr>
          <w:b/>
          <w:i/>
          <w:sz w:val="24"/>
          <w:szCs w:val="24"/>
        </w:rPr>
        <w:t>Њ</w:t>
      </w:r>
      <w:r w:rsidR="00911864" w:rsidRPr="00FD1FE3">
        <w:rPr>
          <w:b/>
          <w:i/>
          <w:sz w:val="24"/>
          <w:szCs w:val="24"/>
        </w:rPr>
        <w:t>ЕМ ПОНУДЕ</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Заинтересовано лице може, радним даном, у радно време 7</w:t>
      </w:r>
      <w:proofErr w:type="gramStart"/>
      <w:r w:rsidR="00911864" w:rsidRPr="006174A6">
        <w:rPr>
          <w:sz w:val="24"/>
          <w:szCs w:val="24"/>
        </w:rPr>
        <w:t>,00</w:t>
      </w:r>
      <w:proofErr w:type="gramEnd"/>
      <w:r w:rsidR="00911864" w:rsidRPr="006174A6">
        <w:rPr>
          <w:sz w:val="24"/>
          <w:szCs w:val="24"/>
        </w:rPr>
        <w:t xml:space="preserve">-15,00 часова, у писаном облику, путем поште на адресу Наручиоца: </w:t>
      </w:r>
      <w:r>
        <w:rPr>
          <w:sz w:val="24"/>
          <w:szCs w:val="24"/>
          <w:lang w:val="sr-Cyrl-RS"/>
        </w:rPr>
        <w:t>Општа болница Бор, улица Др Драгише Мишпвића 1, 19210 Бор</w:t>
      </w:r>
      <w:r>
        <w:rPr>
          <w:sz w:val="24"/>
          <w:szCs w:val="24"/>
        </w:rPr>
        <w:t xml:space="preserve"> </w:t>
      </w:r>
      <w:r>
        <w:rPr>
          <w:sz w:val="24"/>
          <w:szCs w:val="24"/>
          <w:lang w:val="sr-Cyrl-RS"/>
        </w:rPr>
        <w:t>или</w:t>
      </w:r>
      <w:r w:rsidR="00911864" w:rsidRPr="006174A6">
        <w:rPr>
          <w:sz w:val="24"/>
          <w:szCs w:val="24"/>
        </w:rPr>
        <w:t xml:space="preserve">  путем електронске поште на e-mail: </w:t>
      </w:r>
      <w:r w:rsidR="006D21A3">
        <w:rPr>
          <w:sz w:val="24"/>
          <w:szCs w:val="24"/>
          <w:u w:val="single"/>
        </w:rPr>
        <w:t>javnenabavke@borbolnica.org.rs</w:t>
      </w:r>
      <w:r w:rsidR="00911864" w:rsidRPr="006174A6">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6174A6">
        <w:rPr>
          <w:sz w:val="24"/>
          <w:szCs w:val="24"/>
        </w:rPr>
        <w:t xml:space="preserve"> </w:t>
      </w:r>
    </w:p>
    <w:p w:rsidR="009058F5"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 w:val="24"/>
          <w:szCs w:val="24"/>
          <w:lang w:val="sr-Cyrl-RS"/>
        </w:rPr>
        <w:t xml:space="preserve">набавка </w:t>
      </w:r>
      <w:r w:rsidR="00F76D9F" w:rsidRPr="00F76D9F">
        <w:rPr>
          <w:sz w:val="24"/>
          <w:szCs w:val="24"/>
          <w:lang w:val="sr-Cyrl-RS"/>
        </w:rPr>
        <w:t xml:space="preserve">набавка реагенаса и потрошног материјала за лабораторије и инфективни отпад, </w:t>
      </w:r>
      <w:r w:rsidR="00F76D9F" w:rsidRPr="00F76D9F">
        <w:rPr>
          <w:sz w:val="24"/>
          <w:szCs w:val="24"/>
        </w:rPr>
        <w:t>Ј</w:t>
      </w:r>
      <w:r w:rsidR="00F76D9F" w:rsidRPr="00F76D9F">
        <w:rPr>
          <w:sz w:val="24"/>
          <w:szCs w:val="24"/>
          <w:lang w:val="sr-Cyrl-RS"/>
        </w:rPr>
        <w:t>Н</w:t>
      </w:r>
      <w:r w:rsidR="00F76D9F">
        <w:rPr>
          <w:sz w:val="24"/>
          <w:szCs w:val="24"/>
          <w:lang w:val="sr-Latn-RS"/>
        </w:rPr>
        <w:t xml:space="preserve"> </w:t>
      </w:r>
      <w:r w:rsidR="00EE20F0">
        <w:rPr>
          <w:sz w:val="24"/>
          <w:szCs w:val="24"/>
          <w:lang w:val="sr-Cyrl-RS"/>
        </w:rPr>
        <w:t>8/19</w:t>
      </w:r>
      <w:r w:rsidR="009058F5">
        <w:rPr>
          <w:sz w:val="24"/>
          <w:szCs w:val="24"/>
          <w:lang w:val="sr-Cyrl-RS"/>
        </w:rPr>
        <w:t>.</w:t>
      </w:r>
      <w:proofErr w:type="gramEnd"/>
    </w:p>
    <w:p w:rsidR="00911864" w:rsidRPr="006174A6" w:rsidRDefault="00FD1FE3" w:rsidP="00911864">
      <w:pPr>
        <w:autoSpaceDE w:val="0"/>
        <w:autoSpaceDN w:val="0"/>
        <w:adjustRightInd w:val="0"/>
        <w:jc w:val="both"/>
        <w:rPr>
          <w:sz w:val="24"/>
          <w:szCs w:val="24"/>
        </w:rPr>
      </w:pPr>
      <w:r w:rsidRPr="00FD1FE3">
        <w:rPr>
          <w:sz w:val="24"/>
          <w:szCs w:val="24"/>
          <w:lang w:val="sr-Cyrl-RS"/>
        </w:rPr>
        <w:lastRenderedPageBreak/>
        <w:tab/>
      </w:r>
      <w:proofErr w:type="gramStart"/>
      <w:r w:rsidR="00911864" w:rsidRPr="00FD1FE3">
        <w:rPr>
          <w:sz w:val="24"/>
          <w:szCs w:val="24"/>
        </w:rPr>
        <w:t>Ако наручилац измени или допуни конкурсну документацију 8 или мање дана пре</w:t>
      </w:r>
      <w:r w:rsidR="00911864" w:rsidRPr="006174A6">
        <w:rPr>
          <w:sz w:val="24"/>
          <w:szCs w:val="24"/>
        </w:rPr>
        <w:t xml:space="preserve">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6174A6">
        <w:rPr>
          <w:sz w:val="24"/>
          <w:szCs w:val="24"/>
        </w:rPr>
        <w:t xml:space="preserve"> </w:t>
      </w:r>
    </w:p>
    <w:p w:rsidR="00911864"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6174A6">
        <w:rPr>
          <w:sz w:val="24"/>
          <w:szCs w:val="24"/>
        </w:rPr>
        <w:t xml:space="preserve"> </w:t>
      </w:r>
      <w:proofErr w:type="gramStart"/>
      <w:r w:rsidR="00911864" w:rsidRPr="006174A6">
        <w:rPr>
          <w:sz w:val="24"/>
          <w:szCs w:val="24"/>
        </w:rPr>
        <w:t>Тражење додатних информација или појашњења у вези са припремањем понуде телефоном није дозвољено.</w:t>
      </w:r>
      <w:proofErr w:type="gramEnd"/>
      <w:r w:rsidR="00911864" w:rsidRPr="006174A6">
        <w:rPr>
          <w:sz w:val="24"/>
          <w:szCs w:val="24"/>
        </w:rPr>
        <w:t xml:space="preserve"> </w:t>
      </w:r>
      <w:proofErr w:type="gramStart"/>
      <w:r w:rsidR="00911864" w:rsidRPr="006174A6">
        <w:rPr>
          <w:sz w:val="24"/>
          <w:szCs w:val="24"/>
        </w:rPr>
        <w:t>Комуникација у поступку јавне набавке врши се искључиво на начин одређен чланом 20.</w:t>
      </w:r>
      <w:proofErr w:type="gramEnd"/>
      <w:r w:rsidR="00911864" w:rsidRPr="006174A6">
        <w:rPr>
          <w:sz w:val="24"/>
          <w:szCs w:val="24"/>
        </w:rPr>
        <w:t xml:space="preserve"> </w:t>
      </w:r>
      <w:proofErr w:type="gramStart"/>
      <w:r w:rsidR="00911864" w:rsidRPr="006174A6">
        <w:rPr>
          <w:sz w:val="24"/>
          <w:szCs w:val="24"/>
        </w:rPr>
        <w:t>Закона.</w:t>
      </w:r>
      <w:proofErr w:type="gramEnd"/>
    </w:p>
    <w:p w:rsidR="009D0326" w:rsidRDefault="009D0326" w:rsidP="00911864">
      <w:pPr>
        <w:autoSpaceDE w:val="0"/>
        <w:autoSpaceDN w:val="0"/>
        <w:adjustRightInd w:val="0"/>
        <w:jc w:val="both"/>
        <w:rPr>
          <w:sz w:val="24"/>
          <w:szCs w:val="24"/>
          <w:lang w:val="sr-Cyrl-RS"/>
        </w:rPr>
      </w:pPr>
    </w:p>
    <w:p w:rsidR="00A61896" w:rsidRPr="00A61896" w:rsidRDefault="00A61896"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Pr>
          <w:b/>
          <w:i/>
          <w:sz w:val="24"/>
          <w:szCs w:val="24"/>
          <w:lang w:val="sr-Cyrl-RS"/>
        </w:rPr>
        <w:t>4</w:t>
      </w:r>
      <w:r w:rsidR="00911864" w:rsidRPr="00FD1FE3">
        <w:rPr>
          <w:b/>
          <w:i/>
          <w:sz w:val="24"/>
          <w:szCs w:val="24"/>
        </w:rPr>
        <w:t>. ДОДАТНА ОБЈАШ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ОД ПОНУЂАЧА ПОСЛЕ ОТВАРА</w:t>
      </w:r>
      <w:r>
        <w:rPr>
          <w:b/>
          <w:i/>
          <w:sz w:val="24"/>
          <w:szCs w:val="24"/>
        </w:rPr>
        <w:t>Њ</w:t>
      </w:r>
      <w:r w:rsidR="00911864" w:rsidRPr="00FD1FE3">
        <w:rPr>
          <w:b/>
          <w:i/>
          <w:sz w:val="24"/>
          <w:szCs w:val="24"/>
        </w:rPr>
        <w:t xml:space="preserve">А ПОНУДА И КОНТРОЛА КОД ПОНУЂАЧА ОДНОСНО </w:t>
      </w:r>
      <w:r>
        <w:rPr>
          <w:b/>
          <w:i/>
          <w:sz w:val="24"/>
          <w:szCs w:val="24"/>
        </w:rPr>
        <w:t>Њ</w:t>
      </w:r>
      <w:r w:rsidR="00911864" w:rsidRPr="00FD1FE3">
        <w:rPr>
          <w:b/>
          <w:i/>
          <w:sz w:val="24"/>
          <w:szCs w:val="24"/>
        </w:rPr>
        <w:t xml:space="preserve">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6174A6">
        <w:rPr>
          <w:sz w:val="24"/>
          <w:szCs w:val="24"/>
        </w:rPr>
        <w:t xml:space="preserve">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разлике између јединичне и укупне цене, меродавна је јединична цена.</w:t>
      </w:r>
      <w:proofErr w:type="gramEnd"/>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6174A6">
        <w:rPr>
          <w:sz w:val="24"/>
          <w:szCs w:val="24"/>
        </w:rPr>
        <w:t xml:space="preserve"> </w:t>
      </w:r>
    </w:p>
    <w:p w:rsidR="00911864" w:rsidRDefault="00911864" w:rsidP="00911864">
      <w:pPr>
        <w:autoSpaceDE w:val="0"/>
        <w:autoSpaceDN w:val="0"/>
        <w:adjustRightInd w:val="0"/>
        <w:jc w:val="both"/>
        <w:rPr>
          <w:b/>
          <w:i/>
          <w:sz w:val="24"/>
          <w:szCs w:val="24"/>
          <w:lang w:val="sr-Cyrl-RS"/>
        </w:rPr>
      </w:pPr>
    </w:p>
    <w:p w:rsidR="00A61896" w:rsidRPr="00A61896" w:rsidRDefault="00A61896" w:rsidP="00911864">
      <w:pPr>
        <w:autoSpaceDE w:val="0"/>
        <w:autoSpaceDN w:val="0"/>
        <w:adjustRightInd w:val="0"/>
        <w:jc w:val="both"/>
        <w:rPr>
          <w:b/>
          <w:i/>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5</w:t>
      </w:r>
      <w:r w:rsidR="00911864" w:rsidRPr="00FD1FE3">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Избор најповољније понуде ће се извршити применом критеријума</w:t>
      </w:r>
      <w:r>
        <w:rPr>
          <w:sz w:val="24"/>
          <w:szCs w:val="24"/>
          <w:lang w:val="sr-Cyrl-RS"/>
        </w:rPr>
        <w:t>:</w:t>
      </w:r>
    </w:p>
    <w:p w:rsidR="00911864" w:rsidRDefault="00FD1FE3" w:rsidP="00911864">
      <w:pPr>
        <w:autoSpaceDE w:val="0"/>
        <w:autoSpaceDN w:val="0"/>
        <w:adjustRightInd w:val="0"/>
        <w:jc w:val="both"/>
        <w:rPr>
          <w:b/>
          <w:sz w:val="24"/>
          <w:szCs w:val="24"/>
          <w:lang w:val="sr-Cyrl-RS"/>
        </w:rPr>
      </w:pPr>
      <w:r w:rsidRPr="00FD1FE3">
        <w:rPr>
          <w:b/>
          <w:sz w:val="24"/>
          <w:szCs w:val="24"/>
          <w:lang w:val="sr-Cyrl-RS"/>
        </w:rPr>
        <w:tab/>
      </w:r>
      <w:r w:rsidR="00911864" w:rsidRPr="00FD1FE3">
        <w:rPr>
          <w:b/>
          <w:sz w:val="24"/>
          <w:szCs w:val="24"/>
        </w:rPr>
        <w:t xml:space="preserve"> </w:t>
      </w:r>
      <w:proofErr w:type="gramStart"/>
      <w:r w:rsidR="00911864" w:rsidRPr="00FD1FE3">
        <w:rPr>
          <w:b/>
          <w:sz w:val="24"/>
          <w:szCs w:val="24"/>
        </w:rPr>
        <w:t>„Најнижа понуђена цена“.</w:t>
      </w:r>
      <w:proofErr w:type="gramEnd"/>
      <w:r w:rsidR="00911864" w:rsidRPr="00FD1FE3">
        <w:rPr>
          <w:b/>
          <w:sz w:val="24"/>
          <w:szCs w:val="24"/>
        </w:rPr>
        <w:t xml:space="preserve"> </w:t>
      </w:r>
    </w:p>
    <w:p w:rsidR="00721918" w:rsidRDefault="00721918" w:rsidP="00911864">
      <w:pPr>
        <w:autoSpaceDE w:val="0"/>
        <w:autoSpaceDN w:val="0"/>
        <w:adjustRightInd w:val="0"/>
        <w:jc w:val="both"/>
        <w:rPr>
          <w:b/>
          <w:sz w:val="24"/>
          <w:szCs w:val="24"/>
          <w:lang w:val="sr-Cyrl-RS"/>
        </w:rPr>
      </w:pPr>
    </w:p>
    <w:p w:rsidR="00A61896" w:rsidRDefault="00A61896"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6</w:t>
      </w:r>
      <w:r w:rsidR="00911864" w:rsidRPr="00FD1FE3">
        <w:rPr>
          <w:b/>
          <w:i/>
          <w:sz w:val="24"/>
          <w:szCs w:val="24"/>
        </w:rPr>
        <w:t>. ЕЛЕМЕНТИ КРИТЕРИЈУМА НА ОСНОВУ КОЈИХ ЋЕ НАРУЧИЛАЦ</w:t>
      </w:r>
      <w:r w:rsidR="00911864" w:rsidRPr="006174A6">
        <w:rPr>
          <w:sz w:val="24"/>
          <w:szCs w:val="24"/>
        </w:rPr>
        <w:t xml:space="preserve"> </w:t>
      </w:r>
      <w:r w:rsidR="00911864" w:rsidRPr="00FD1FE3">
        <w:rPr>
          <w:b/>
          <w:i/>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825977" w:rsidRDefault="00825977" w:rsidP="00911864">
      <w:pPr>
        <w:autoSpaceDE w:val="0"/>
        <w:autoSpaceDN w:val="0"/>
        <w:adjustRightInd w:val="0"/>
        <w:jc w:val="both"/>
        <w:rPr>
          <w:b/>
          <w:i/>
          <w:sz w:val="24"/>
          <w:szCs w:val="24"/>
          <w:lang w:val="sr-Cyrl-RS"/>
        </w:rPr>
      </w:pPr>
    </w:p>
    <w:p w:rsidR="00FB321F"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Уколико две или више понуда имају исту најнижу понуђену цену, као најповољнија биће изабрана понуда оног пон</w:t>
      </w:r>
      <w:r w:rsidR="0001612B">
        <w:rPr>
          <w:sz w:val="24"/>
          <w:szCs w:val="24"/>
        </w:rPr>
        <w:t>уђача који је понудио дужи рок плаћања</w:t>
      </w:r>
      <w:r w:rsidR="00911864" w:rsidRPr="006174A6">
        <w:rPr>
          <w:sz w:val="24"/>
          <w:szCs w:val="24"/>
        </w:rPr>
        <w:t>.</w:t>
      </w:r>
      <w:proofErr w:type="gramEnd"/>
      <w:r w:rsidR="00911864" w:rsidRPr="006174A6">
        <w:rPr>
          <w:sz w:val="24"/>
          <w:szCs w:val="24"/>
        </w:rPr>
        <w:t xml:space="preserve"> </w:t>
      </w:r>
    </w:p>
    <w:p w:rsidR="00825977" w:rsidRDefault="00FB321F" w:rsidP="00825977">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 случају да два или више</w:t>
      </w:r>
      <w:r>
        <w:rPr>
          <w:sz w:val="24"/>
          <w:szCs w:val="24"/>
          <w:lang w:val="sr-Cyrl-RS"/>
        </w:rPr>
        <w:t xml:space="preserve"> понуде</w:t>
      </w:r>
      <w:r w:rsidR="00911864" w:rsidRPr="006174A6">
        <w:rPr>
          <w:sz w:val="24"/>
          <w:szCs w:val="24"/>
        </w:rPr>
        <w:t xml:space="preserve"> понуђача </w:t>
      </w:r>
      <w:r>
        <w:rPr>
          <w:sz w:val="24"/>
          <w:szCs w:val="24"/>
          <w:lang w:val="sr-Cyrl-RS"/>
        </w:rPr>
        <w:t>имају исти рок плаћања</w:t>
      </w:r>
      <w:r w:rsidR="00911864" w:rsidRPr="006174A6">
        <w:rPr>
          <w:sz w:val="24"/>
          <w:szCs w:val="24"/>
        </w:rPr>
        <w:t xml:space="preserve">, Наручилац ће </w:t>
      </w:r>
      <w:r w:rsidR="00825977" w:rsidRPr="006174A6">
        <w:rPr>
          <w:sz w:val="24"/>
          <w:szCs w:val="24"/>
        </w:rPr>
        <w:t>као најповољниј</w:t>
      </w:r>
      <w:r w:rsidR="00825977">
        <w:rPr>
          <w:sz w:val="24"/>
          <w:szCs w:val="24"/>
          <w:lang w:val="sr-Cyrl-RS"/>
        </w:rPr>
        <w:t>у понуду</w:t>
      </w:r>
      <w:r w:rsidR="00825977" w:rsidRPr="006174A6">
        <w:rPr>
          <w:sz w:val="24"/>
          <w:szCs w:val="24"/>
        </w:rPr>
        <w:t xml:space="preserve"> изабра</w:t>
      </w:r>
      <w:r w:rsidR="00825977">
        <w:rPr>
          <w:sz w:val="24"/>
          <w:szCs w:val="24"/>
          <w:lang w:val="sr-Cyrl-RS"/>
        </w:rPr>
        <w:t>ти</w:t>
      </w:r>
      <w:r w:rsidR="00825977">
        <w:rPr>
          <w:sz w:val="24"/>
          <w:szCs w:val="24"/>
        </w:rPr>
        <w:t xml:space="preserve"> понуд</w:t>
      </w:r>
      <w:r w:rsidR="00825977">
        <w:rPr>
          <w:sz w:val="24"/>
          <w:szCs w:val="24"/>
          <w:lang w:val="sr-Cyrl-RS"/>
        </w:rPr>
        <w:t>у</w:t>
      </w:r>
      <w:r w:rsidR="00825977" w:rsidRPr="006174A6">
        <w:rPr>
          <w:sz w:val="24"/>
          <w:szCs w:val="24"/>
        </w:rPr>
        <w:t xml:space="preserve"> оног пон</w:t>
      </w:r>
      <w:r w:rsidR="00825977">
        <w:rPr>
          <w:sz w:val="24"/>
          <w:szCs w:val="24"/>
        </w:rPr>
        <w:t xml:space="preserve">уђача којa je </w:t>
      </w:r>
      <w:r w:rsidR="00825977">
        <w:rPr>
          <w:sz w:val="24"/>
          <w:szCs w:val="24"/>
          <w:lang w:val="sr-Cyrl-RS"/>
        </w:rPr>
        <w:t>прва заведена на писарници Опште болнице Бор</w:t>
      </w:r>
      <w:r w:rsidR="00825977" w:rsidRPr="006174A6">
        <w:rPr>
          <w:sz w:val="24"/>
          <w:szCs w:val="24"/>
        </w:rPr>
        <w:t>.</w:t>
      </w:r>
      <w:proofErr w:type="gramEnd"/>
      <w:r w:rsidR="00825977" w:rsidRPr="006174A6">
        <w:rPr>
          <w:sz w:val="24"/>
          <w:szCs w:val="24"/>
        </w:rPr>
        <w:t xml:space="preserve"> </w:t>
      </w:r>
    </w:p>
    <w:p w:rsidR="00911864" w:rsidRDefault="00911864" w:rsidP="00911864">
      <w:pPr>
        <w:autoSpaceDE w:val="0"/>
        <w:autoSpaceDN w:val="0"/>
        <w:adjustRightInd w:val="0"/>
        <w:jc w:val="both"/>
        <w:rPr>
          <w:sz w:val="24"/>
          <w:szCs w:val="24"/>
          <w:lang w:val="sr-Cyrl-RS"/>
        </w:rPr>
      </w:pPr>
    </w:p>
    <w:p w:rsidR="0094280F" w:rsidRPr="0094280F" w:rsidRDefault="0094280F" w:rsidP="00911864">
      <w:pPr>
        <w:autoSpaceDE w:val="0"/>
        <w:autoSpaceDN w:val="0"/>
        <w:adjustRightInd w:val="0"/>
        <w:jc w:val="both"/>
        <w:rPr>
          <w:sz w:val="24"/>
          <w:szCs w:val="24"/>
          <w:lang w:val="sr-Cyrl-RS"/>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w:t>
      </w:r>
      <w:r w:rsidRPr="00FB321F">
        <w:rPr>
          <w:b/>
          <w:i/>
          <w:sz w:val="24"/>
          <w:szCs w:val="24"/>
          <w:lang w:val="sr-Cyrl-RS"/>
        </w:rPr>
        <w:t>7</w:t>
      </w:r>
      <w:r w:rsidR="00911864" w:rsidRPr="00FB321F">
        <w:rPr>
          <w:b/>
          <w:i/>
          <w:sz w:val="24"/>
          <w:szCs w:val="24"/>
        </w:rPr>
        <w:t>. ПОШТОВА</w:t>
      </w:r>
      <w:r w:rsidR="00FD1FE3" w:rsidRPr="00FB321F">
        <w:rPr>
          <w:b/>
          <w:i/>
          <w:sz w:val="24"/>
          <w:szCs w:val="24"/>
        </w:rPr>
        <w:t>Њ</w:t>
      </w:r>
      <w:r w:rsidR="00911864" w:rsidRPr="00FB321F">
        <w:rPr>
          <w:b/>
          <w:i/>
          <w:sz w:val="24"/>
          <w:szCs w:val="24"/>
        </w:rPr>
        <w:t xml:space="preserve">Е ОБАВЕЗА КОЈЕ ПРОИЗИЛАЗЕ ИЗ ВАЖЕЋИХ ПРОПИСА </w:t>
      </w:r>
    </w:p>
    <w:p w:rsidR="00911864" w:rsidRPr="006174A6" w:rsidRDefault="00FB321F" w:rsidP="00911864">
      <w:pPr>
        <w:autoSpaceDE w:val="0"/>
        <w:autoSpaceDN w:val="0"/>
        <w:adjustRightInd w:val="0"/>
        <w:jc w:val="both"/>
        <w:rPr>
          <w:sz w:val="24"/>
          <w:szCs w:val="24"/>
        </w:rPr>
      </w:pPr>
      <w:r>
        <w:rPr>
          <w:sz w:val="24"/>
          <w:szCs w:val="24"/>
          <w:lang w:val="sr-Cyrl-RS"/>
        </w:rPr>
        <w:tab/>
      </w:r>
      <w:r w:rsidR="00911864" w:rsidRPr="006174A6">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Pr>
          <w:sz w:val="24"/>
          <w:szCs w:val="24"/>
        </w:rPr>
        <w:t xml:space="preserve">е. </w:t>
      </w:r>
      <w:proofErr w:type="gramStart"/>
      <w:r>
        <w:rPr>
          <w:sz w:val="24"/>
          <w:szCs w:val="24"/>
        </w:rPr>
        <w:t xml:space="preserve">(Образац изјаве из поглавља </w:t>
      </w:r>
      <w:r>
        <w:rPr>
          <w:sz w:val="24"/>
          <w:szCs w:val="24"/>
          <w:lang w:val="sr-Latn-RS"/>
        </w:rPr>
        <w:t>VI</w:t>
      </w:r>
      <w:r w:rsidR="00911864" w:rsidRPr="006174A6">
        <w:rPr>
          <w:sz w:val="24"/>
          <w:szCs w:val="24"/>
        </w:rPr>
        <w:t xml:space="preserve"> одељак 3.).</w:t>
      </w:r>
      <w:proofErr w:type="gramEnd"/>
    </w:p>
    <w:p w:rsidR="00911864" w:rsidRDefault="00911864" w:rsidP="00911864">
      <w:pPr>
        <w:autoSpaceDE w:val="0"/>
        <w:autoSpaceDN w:val="0"/>
        <w:adjustRightInd w:val="0"/>
        <w:jc w:val="both"/>
        <w:rPr>
          <w:sz w:val="24"/>
          <w:szCs w:val="24"/>
          <w:lang w:val="sr-Cyrl-RS"/>
        </w:rPr>
      </w:pPr>
      <w:r w:rsidRPr="006174A6">
        <w:rPr>
          <w:sz w:val="24"/>
          <w:szCs w:val="24"/>
        </w:rPr>
        <w:t xml:space="preserve"> </w:t>
      </w:r>
    </w:p>
    <w:p w:rsidR="0094280F" w:rsidRPr="0094280F" w:rsidRDefault="0094280F" w:rsidP="00911864">
      <w:pPr>
        <w:autoSpaceDE w:val="0"/>
        <w:autoSpaceDN w:val="0"/>
        <w:adjustRightInd w:val="0"/>
        <w:jc w:val="both"/>
        <w:rPr>
          <w:sz w:val="24"/>
          <w:szCs w:val="24"/>
          <w:lang w:val="sr-Cyrl-RS"/>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18</w:t>
      </w:r>
      <w:r w:rsidR="00911864" w:rsidRPr="00FB321F">
        <w:rPr>
          <w:b/>
          <w:i/>
          <w:sz w:val="24"/>
          <w:szCs w:val="24"/>
        </w:rPr>
        <w:t>. КОРИШЋЕ</w:t>
      </w:r>
      <w:r w:rsidR="00FD1FE3" w:rsidRPr="00FB321F">
        <w:rPr>
          <w:b/>
          <w:i/>
          <w:sz w:val="24"/>
          <w:szCs w:val="24"/>
        </w:rPr>
        <w:t>Њ</w:t>
      </w:r>
      <w:r w:rsidR="00911864" w:rsidRPr="00FB321F">
        <w:rPr>
          <w:b/>
          <w:i/>
          <w:sz w:val="24"/>
          <w:szCs w:val="24"/>
        </w:rPr>
        <w:t>Е ПАТЕНТА И ОДГОВОРНОСТ ЗА ПОВРЕДУ ЗАШТИЋЕНИХ ПРАВА ИНТЕЛЕКТУАЛНЕ СВОЈИНЕ ТРЕЋИХ ЛИЦА</w:t>
      </w:r>
    </w:p>
    <w:p w:rsidR="00911864" w:rsidRPr="006174A6" w:rsidRDefault="00FB321F" w:rsidP="00911864">
      <w:pPr>
        <w:autoSpaceDE w:val="0"/>
        <w:autoSpaceDN w:val="0"/>
        <w:adjustRightInd w:val="0"/>
        <w:jc w:val="both"/>
        <w:rPr>
          <w:sz w:val="24"/>
          <w:szCs w:val="24"/>
        </w:rPr>
      </w:pPr>
      <w:r>
        <w:rPr>
          <w:sz w:val="24"/>
          <w:szCs w:val="24"/>
        </w:rPr>
        <w:tab/>
      </w:r>
      <w:proofErr w:type="gramStart"/>
      <w:r w:rsidR="00911864" w:rsidRPr="006174A6">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11864" w:rsidRPr="006174A6" w:rsidRDefault="00911864" w:rsidP="00911864">
      <w:pPr>
        <w:autoSpaceDE w:val="0"/>
        <w:autoSpaceDN w:val="0"/>
        <w:adjustRightInd w:val="0"/>
        <w:jc w:val="both"/>
        <w:rPr>
          <w:sz w:val="24"/>
          <w:szCs w:val="24"/>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19</w:t>
      </w:r>
      <w:r w:rsidR="00911864" w:rsidRPr="00FB321F">
        <w:rPr>
          <w:b/>
          <w:i/>
          <w:sz w:val="24"/>
          <w:szCs w:val="24"/>
        </w:rPr>
        <w:t>. НАЧИН И РОК ЗА ПОДНОШЕ</w:t>
      </w:r>
      <w:r w:rsidR="00FD1FE3" w:rsidRPr="00FB321F">
        <w:rPr>
          <w:b/>
          <w:i/>
          <w:sz w:val="24"/>
          <w:szCs w:val="24"/>
        </w:rPr>
        <w:t>Њ</w:t>
      </w:r>
      <w:r w:rsidR="00911864" w:rsidRPr="00FB321F">
        <w:rPr>
          <w:b/>
          <w:i/>
          <w:sz w:val="24"/>
          <w:szCs w:val="24"/>
        </w:rPr>
        <w:t xml:space="preserve">Е ЗАХТЕВА ЗА ЗАШТИТУ ПРАВА ПОНУЂАЧА </w:t>
      </w:r>
    </w:p>
    <w:p w:rsidR="00911864" w:rsidRPr="006174A6" w:rsidRDefault="00FB321F" w:rsidP="00911864">
      <w:pPr>
        <w:autoSpaceDE w:val="0"/>
        <w:autoSpaceDN w:val="0"/>
        <w:adjustRightInd w:val="0"/>
        <w:jc w:val="both"/>
        <w:rPr>
          <w:sz w:val="24"/>
          <w:szCs w:val="24"/>
        </w:rPr>
      </w:pPr>
      <w:r>
        <w:rPr>
          <w:sz w:val="24"/>
          <w:szCs w:val="24"/>
        </w:rPr>
        <w:tab/>
      </w:r>
      <w:r w:rsidR="00911864" w:rsidRPr="006174A6">
        <w:rPr>
          <w:sz w:val="24"/>
          <w:szCs w:val="24"/>
        </w:rPr>
        <w:t>Захтев за заштиту права подноси се наручиоцу</w:t>
      </w:r>
      <w:proofErr w:type="gramStart"/>
      <w:r w:rsidR="00911864" w:rsidRPr="006174A6">
        <w:rPr>
          <w:sz w:val="24"/>
          <w:szCs w:val="24"/>
        </w:rPr>
        <w:t>,  радним</w:t>
      </w:r>
      <w:proofErr w:type="gramEnd"/>
      <w:r w:rsidR="00911864" w:rsidRPr="006174A6">
        <w:rPr>
          <w:sz w:val="24"/>
          <w:szCs w:val="24"/>
        </w:rPr>
        <w:t xml:space="preserve"> даном, 07,00 - 15,00 часова, поштом на адресу: </w:t>
      </w:r>
      <w:r w:rsidRPr="006174A6">
        <w:rPr>
          <w:sz w:val="24"/>
          <w:szCs w:val="24"/>
        </w:rPr>
        <w:t xml:space="preserve">непосредно на писарницу </w:t>
      </w:r>
      <w:r>
        <w:rPr>
          <w:sz w:val="24"/>
          <w:szCs w:val="24"/>
          <w:lang w:val="sr-Cyrl-RS"/>
        </w:rPr>
        <w:t>Опште болнице Бор, Др Драгише Мишовића 1, 19210 Бор</w:t>
      </w:r>
      <w:r w:rsidR="00911864" w:rsidRPr="006174A6">
        <w:rPr>
          <w:sz w:val="24"/>
          <w:szCs w:val="24"/>
        </w:rPr>
        <w:t xml:space="preserve"> или електронском поштом на e-mail: </w:t>
      </w:r>
      <w:r w:rsidR="006D21A3">
        <w:rPr>
          <w:sz w:val="24"/>
          <w:szCs w:val="24"/>
          <w:u w:val="single"/>
        </w:rPr>
        <w:t>javnenabavke@borbolnica.org.rs</w:t>
      </w:r>
      <w:r w:rsidR="00911864" w:rsidRPr="006174A6">
        <w:rPr>
          <w:sz w:val="24"/>
          <w:szCs w:val="24"/>
        </w:rPr>
        <w:t xml:space="preserve">, а копија се истовремено доставља Републичкој комисији.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6174A6">
        <w:rPr>
          <w:sz w:val="24"/>
          <w:szCs w:val="24"/>
        </w:rPr>
        <w:t xml:space="preserve">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овог</w:t>
      </w:r>
      <w:proofErr w:type="gramEnd"/>
      <w:r w:rsidR="00911864" w:rsidRPr="006174A6">
        <w:rPr>
          <w:sz w:val="24"/>
          <w:szCs w:val="24"/>
        </w:rPr>
        <w:t xml:space="preserve"> закона указао наручиоцу на евентуалне недостатке и неправилности, а наручилац исте није отклонио.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ЗЈН, сматраће се благовременим уколико је поднет најкасније до истека рока за подношење понуда.</w:t>
      </w:r>
      <w:proofErr w:type="gramEnd"/>
      <w:r w:rsidR="00911864" w:rsidRPr="006174A6">
        <w:rPr>
          <w:sz w:val="24"/>
          <w:szCs w:val="24"/>
        </w:rPr>
        <w:t xml:space="preserve"> </w:t>
      </w:r>
    </w:p>
    <w:p w:rsidR="00B97481"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3. </w:t>
      </w:r>
      <w:proofErr w:type="gramStart"/>
      <w:r w:rsidR="00911864" w:rsidRPr="006174A6">
        <w:rPr>
          <w:sz w:val="24"/>
          <w:szCs w:val="24"/>
        </w:rPr>
        <w:t>и</w:t>
      </w:r>
      <w:proofErr w:type="gramEnd"/>
      <w:r w:rsidR="00911864" w:rsidRPr="006174A6">
        <w:rPr>
          <w:sz w:val="24"/>
          <w:szCs w:val="24"/>
        </w:rPr>
        <w:t xml:space="preserve"> 4. </w:t>
      </w:r>
      <w:proofErr w:type="gramStart"/>
      <w:r w:rsidR="00911864" w:rsidRPr="006174A6">
        <w:rPr>
          <w:sz w:val="24"/>
          <w:szCs w:val="24"/>
        </w:rPr>
        <w:t>ЗЈН, а подносилац захтева га није поднео пре истека тог рока.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6174A6">
        <w:rPr>
          <w:sz w:val="24"/>
          <w:szCs w:val="24"/>
        </w:rPr>
        <w:t xml:space="preserve"> </w:t>
      </w:r>
      <w:proofErr w:type="gramStart"/>
      <w:r w:rsidR="00911864" w:rsidRPr="006174A6">
        <w:rPr>
          <w:sz w:val="24"/>
          <w:szCs w:val="24"/>
        </w:rPr>
        <w:t>овог</w:t>
      </w:r>
      <w:proofErr w:type="gramEnd"/>
      <w:r w:rsidR="00911864" w:rsidRPr="006174A6">
        <w:rPr>
          <w:sz w:val="24"/>
          <w:szCs w:val="24"/>
        </w:rPr>
        <w:t xml:space="preserve"> закона.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6174A6">
        <w:rPr>
          <w:sz w:val="24"/>
          <w:szCs w:val="24"/>
        </w:rPr>
        <w:t>број  ОП</w:t>
      </w:r>
      <w:proofErr w:type="gramEnd"/>
      <w:r w:rsidR="00911864" w:rsidRPr="006174A6">
        <w:rPr>
          <w:sz w:val="24"/>
          <w:szCs w:val="24"/>
        </w:rPr>
        <w:t xml:space="preserve"> Д-21/15, сврха: Такса за ЗЗП, </w:t>
      </w:r>
      <w:r>
        <w:rPr>
          <w:sz w:val="24"/>
          <w:szCs w:val="24"/>
          <w:lang w:val="sr-Cyrl-RS"/>
        </w:rPr>
        <w:t>Општа болница Бор</w:t>
      </w:r>
      <w:r w:rsidR="00911864" w:rsidRPr="006174A6">
        <w:rPr>
          <w:sz w:val="24"/>
          <w:szCs w:val="24"/>
        </w:rPr>
        <w:t>, ОП Д-21/15, корисник: Буджет Републике Србије).</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B97481">
        <w:rPr>
          <w:sz w:val="24"/>
          <w:szCs w:val="24"/>
          <w:lang w:val="sr-Cyrl-RS"/>
        </w:rPr>
        <w:tab/>
      </w:r>
      <w:proofErr w:type="gramStart"/>
      <w:r w:rsidRPr="006174A6">
        <w:rPr>
          <w:sz w:val="24"/>
          <w:szCs w:val="24"/>
        </w:rPr>
        <w:t>Поступак заштите права понуђача регулисан је одредбама чл.</w:t>
      </w:r>
      <w:proofErr w:type="gramEnd"/>
      <w:r w:rsidRPr="006174A6">
        <w:rPr>
          <w:sz w:val="24"/>
          <w:szCs w:val="24"/>
        </w:rPr>
        <w:t xml:space="preserve"> 148. - 159. </w:t>
      </w:r>
      <w:proofErr w:type="gramStart"/>
      <w:r w:rsidRPr="006174A6">
        <w:rPr>
          <w:sz w:val="24"/>
          <w:szCs w:val="24"/>
        </w:rPr>
        <w:t>Закона.</w:t>
      </w:r>
      <w:proofErr w:type="gramEnd"/>
    </w:p>
    <w:p w:rsidR="00B523E9" w:rsidRDefault="00B523E9" w:rsidP="00911864">
      <w:pPr>
        <w:autoSpaceDE w:val="0"/>
        <w:autoSpaceDN w:val="0"/>
        <w:adjustRightInd w:val="0"/>
        <w:jc w:val="both"/>
        <w:rPr>
          <w:sz w:val="24"/>
          <w:szCs w:val="24"/>
          <w:lang w:val="sr-Cyrl-RS"/>
        </w:rPr>
      </w:pPr>
    </w:p>
    <w:p w:rsidR="00482C17" w:rsidRPr="00B523E9" w:rsidRDefault="00482C17"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B97481">
        <w:rPr>
          <w:b/>
          <w:i/>
          <w:sz w:val="24"/>
          <w:szCs w:val="24"/>
        </w:rPr>
        <w:t>2</w:t>
      </w:r>
      <w:r w:rsidR="00B97481" w:rsidRPr="00B97481">
        <w:rPr>
          <w:b/>
          <w:i/>
          <w:sz w:val="24"/>
          <w:szCs w:val="24"/>
          <w:lang w:val="sr-Cyrl-RS"/>
        </w:rPr>
        <w:t>0</w:t>
      </w:r>
      <w:r w:rsidRPr="00B97481">
        <w:rPr>
          <w:b/>
          <w:i/>
          <w:sz w:val="24"/>
          <w:szCs w:val="24"/>
        </w:rPr>
        <w:t>. РОК У КОЈЕМ ЋЕ УГОВОР БИТИ ЗАК</w:t>
      </w:r>
      <w:r w:rsidR="00374418">
        <w:rPr>
          <w:b/>
          <w:i/>
          <w:sz w:val="24"/>
          <w:szCs w:val="24"/>
          <w:lang w:val="sr-Cyrl-RS"/>
        </w:rPr>
        <w:t>Љ</w:t>
      </w:r>
      <w:r w:rsidRPr="00B97481">
        <w:rPr>
          <w:b/>
          <w:i/>
          <w:sz w:val="24"/>
          <w:szCs w:val="24"/>
        </w:rPr>
        <w:t>УЧЕН</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тачка</w:t>
      </w:r>
      <w:proofErr w:type="gramEnd"/>
      <w:r w:rsidR="00911864" w:rsidRPr="006174A6">
        <w:rPr>
          <w:sz w:val="24"/>
          <w:szCs w:val="24"/>
        </w:rPr>
        <w:t xml:space="preserve"> 5) Закона. </w:t>
      </w:r>
    </w:p>
    <w:p w:rsidR="00911864" w:rsidRDefault="00B97481" w:rsidP="00911864">
      <w:pPr>
        <w:autoSpaceDE w:val="0"/>
        <w:autoSpaceDN w:val="0"/>
        <w:adjustRightInd w:val="0"/>
        <w:jc w:val="both"/>
        <w:rPr>
          <w:sz w:val="24"/>
          <w:szCs w:val="24"/>
          <w:lang w:val="sr-Cyrl-RS"/>
        </w:rPr>
      </w:pPr>
      <w:r>
        <w:rPr>
          <w:sz w:val="24"/>
          <w:szCs w:val="24"/>
          <w:lang w:val="sr-Cyrl-RS"/>
        </w:rPr>
        <w:tab/>
      </w:r>
    </w:p>
    <w:p w:rsidR="00911864" w:rsidRPr="00B97481" w:rsidRDefault="00911864" w:rsidP="002F1FE8">
      <w:pPr>
        <w:ind w:left="1416"/>
        <w:jc w:val="both"/>
        <w:rPr>
          <w:b/>
          <w:bCs/>
          <w:i/>
          <w:iCs/>
          <w:sz w:val="24"/>
          <w:szCs w:val="24"/>
          <w:lang w:val="sr-Cyrl-RS"/>
        </w:rPr>
      </w:pPr>
      <w:proofErr w:type="gramStart"/>
      <w:r w:rsidRPr="00B97481">
        <w:rPr>
          <w:b/>
          <w:bCs/>
          <w:i/>
          <w:iCs/>
          <w:sz w:val="24"/>
          <w:szCs w:val="24"/>
        </w:rPr>
        <w:lastRenderedPageBreak/>
        <w:t xml:space="preserve">VI </w:t>
      </w:r>
      <w:r w:rsidR="00B97481">
        <w:rPr>
          <w:b/>
          <w:bCs/>
          <w:i/>
          <w:iCs/>
          <w:sz w:val="24"/>
          <w:szCs w:val="24"/>
          <w:lang w:val="sr-Cyrl-RS"/>
        </w:rPr>
        <w:t xml:space="preserve"> </w:t>
      </w:r>
      <w:r w:rsidRPr="00B97481">
        <w:rPr>
          <w:b/>
          <w:bCs/>
          <w:i/>
          <w:iCs/>
          <w:sz w:val="24"/>
          <w:szCs w:val="24"/>
        </w:rPr>
        <w:t>ОБРАЗАЦ</w:t>
      </w:r>
      <w:proofErr w:type="gramEnd"/>
      <w:r w:rsidRPr="00B97481">
        <w:rPr>
          <w:b/>
          <w:bCs/>
          <w:i/>
          <w:iCs/>
          <w:sz w:val="24"/>
          <w:szCs w:val="24"/>
        </w:rPr>
        <w:t xml:space="preserve"> ПОНУДЕ</w:t>
      </w:r>
    </w:p>
    <w:p w:rsidR="00911864" w:rsidRPr="00B97481" w:rsidRDefault="00911864" w:rsidP="00911864">
      <w:pPr>
        <w:jc w:val="both"/>
        <w:rPr>
          <w:b/>
          <w:bCs/>
          <w:i/>
          <w:iCs/>
          <w:sz w:val="24"/>
          <w:szCs w:val="24"/>
          <w:lang w:val="sr-Cyrl-RS"/>
        </w:rPr>
      </w:pPr>
    </w:p>
    <w:p w:rsidR="00911864" w:rsidRPr="00B97481" w:rsidRDefault="00911864" w:rsidP="00911864">
      <w:pPr>
        <w:jc w:val="both"/>
        <w:rPr>
          <w:b/>
          <w:bCs/>
          <w:i/>
          <w:iCs/>
          <w:sz w:val="24"/>
          <w:szCs w:val="24"/>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B97481">
        <w:rPr>
          <w:iCs/>
          <w:sz w:val="24"/>
          <w:szCs w:val="24"/>
        </w:rPr>
        <w:t>Понуда бр</w:t>
      </w:r>
      <w:r w:rsidR="00B97481">
        <w:rPr>
          <w:iCs/>
          <w:sz w:val="24"/>
          <w:szCs w:val="24"/>
          <w:lang w:val="sr-Cyrl-RS"/>
        </w:rPr>
        <w:t>ој:</w:t>
      </w:r>
      <w:r w:rsidRPr="00B97481">
        <w:rPr>
          <w:iCs/>
          <w:sz w:val="24"/>
          <w:szCs w:val="24"/>
          <w:lang w:val="sr-Cyrl-RS"/>
        </w:rPr>
        <w:t xml:space="preserve"> ________________ </w:t>
      </w:r>
      <w:r w:rsidRPr="00B97481">
        <w:rPr>
          <w:iCs/>
          <w:sz w:val="24"/>
          <w:szCs w:val="24"/>
        </w:rPr>
        <w:t>од</w:t>
      </w:r>
      <w:r w:rsidRPr="00B97481">
        <w:rPr>
          <w:iCs/>
          <w:sz w:val="24"/>
          <w:szCs w:val="24"/>
          <w:lang w:val="sr-Cyrl-RS"/>
        </w:rPr>
        <w:t xml:space="preserve"> _________________ </w:t>
      </w:r>
      <w:r w:rsidRPr="00B97481">
        <w:rPr>
          <w:iCs/>
          <w:sz w:val="24"/>
          <w:szCs w:val="24"/>
        </w:rPr>
        <w:t xml:space="preserve">за јавну </w:t>
      </w:r>
      <w:r w:rsidRPr="00B97481">
        <w:rPr>
          <w:iCs/>
          <w:sz w:val="24"/>
          <w:szCs w:val="24"/>
          <w:lang w:val="sr-Cyrl-RS"/>
        </w:rPr>
        <w:t>н</w:t>
      </w:r>
      <w:r w:rsidRPr="00B97481">
        <w:rPr>
          <w:iCs/>
          <w:sz w:val="24"/>
          <w:szCs w:val="24"/>
        </w:rPr>
        <w:t>абавку</w:t>
      </w:r>
      <w:r w:rsidRPr="00B97481">
        <w:rPr>
          <w:iCs/>
          <w:sz w:val="24"/>
          <w:szCs w:val="24"/>
          <w:lang w:val="sr-Cyrl-RS"/>
        </w:rPr>
        <w:t xml:space="preserve"> </w:t>
      </w:r>
      <w:r w:rsidR="00B97481">
        <w:rPr>
          <w:iCs/>
          <w:sz w:val="24"/>
          <w:szCs w:val="24"/>
          <w:lang w:val="sr-Cyrl-RS"/>
        </w:rPr>
        <w:t xml:space="preserve">___________ </w:t>
      </w:r>
      <w:r w:rsidR="00814E1C">
        <w:rPr>
          <w:iCs/>
          <w:sz w:val="24"/>
          <w:szCs w:val="24"/>
          <w:lang w:val="sr-Cyrl-CS"/>
        </w:rPr>
        <w:t xml:space="preserve">за партије: </w:t>
      </w:r>
      <w:r w:rsidRPr="00B97481">
        <w:rPr>
          <w:iCs/>
          <w:sz w:val="24"/>
          <w:szCs w:val="24"/>
          <w:lang w:val="sr-Cyrl-CS"/>
        </w:rPr>
        <w:t xml:space="preserve"> _________</w:t>
      </w:r>
      <w:r w:rsidRPr="00B97481">
        <w:rPr>
          <w:i/>
          <w:iCs/>
          <w:sz w:val="24"/>
          <w:szCs w:val="24"/>
        </w:rPr>
        <w:t>– (навести предмет јавне набавке)</w:t>
      </w:r>
      <w:r w:rsidRPr="00B97481">
        <w:rPr>
          <w:b/>
          <w:bCs/>
          <w:i/>
          <w:iCs/>
          <w:sz w:val="24"/>
          <w:szCs w:val="24"/>
        </w:rPr>
        <w:t>,</w:t>
      </w:r>
      <w:r w:rsidRPr="00B97481">
        <w:rPr>
          <w:b/>
          <w:bCs/>
          <w:iCs/>
          <w:sz w:val="24"/>
          <w:szCs w:val="24"/>
        </w:rPr>
        <w:t xml:space="preserve"> </w:t>
      </w:r>
      <w:r w:rsidR="00091133">
        <w:rPr>
          <w:iCs/>
          <w:sz w:val="24"/>
          <w:szCs w:val="24"/>
        </w:rPr>
        <w:t xml:space="preserve">ЈН број: ЈН </w:t>
      </w:r>
      <w:r w:rsidR="00EE20F0">
        <w:rPr>
          <w:iCs/>
          <w:sz w:val="24"/>
          <w:szCs w:val="24"/>
          <w:lang w:val="sr-Cyrl-RS"/>
        </w:rPr>
        <w:t>8/19</w:t>
      </w:r>
      <w:r w:rsidRPr="00B97481">
        <w:rPr>
          <w:iCs/>
          <w:sz w:val="24"/>
          <w:szCs w:val="24"/>
          <w:lang w:val="sr-Cyrl-RS"/>
        </w:rPr>
        <w:t>.</w:t>
      </w:r>
      <w:r w:rsidRPr="00B97481">
        <w:rPr>
          <w:iCs/>
          <w:sz w:val="24"/>
          <w:szCs w:val="24"/>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Адреса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Порески идентификациони број понуђача (ПИБ):</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B97481" w:rsidRDefault="00911864" w:rsidP="00911864">
      <w:pPr>
        <w:jc w:val="both"/>
        <w:rPr>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B97481" w:rsidRDefault="00911864" w:rsidP="00911864">
      <w:pPr>
        <w:jc w:val="both"/>
        <w:rPr>
          <w:rFonts w:eastAsia="TimesNewRomanPSMT"/>
          <w:bCs/>
          <w:sz w:val="24"/>
          <w:szCs w:val="24"/>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lastRenderedPageBreak/>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B97481">
        <w:rPr>
          <w:rFonts w:eastAsia="TimesNewRomanPSMT"/>
          <w:b/>
          <w:bCs/>
          <w:i/>
          <w:sz w:val="24"/>
          <w:szCs w:val="24"/>
        </w:rPr>
        <w:t>4</w:t>
      </w:r>
      <w:r w:rsidRPr="00B97481">
        <w:rPr>
          <w:rFonts w:eastAsia="TimesNewRomanPSMT"/>
          <w:b/>
          <w:bCs/>
          <w:i/>
          <w:sz w:val="24"/>
          <w:szCs w:val="24"/>
          <w:lang w:val="sr-Cyrl-CS"/>
        </w:rPr>
        <w:t xml:space="preserve">) </w:t>
      </w:r>
      <w:r w:rsidRPr="00B97481">
        <w:rPr>
          <w:rFonts w:eastAsia="TimesNewRomanPSMT"/>
          <w:b/>
          <w:bCs/>
          <w:i/>
          <w:sz w:val="24"/>
          <w:szCs w:val="24"/>
          <w:lang w:val="ru-RU"/>
        </w:rPr>
        <w:t xml:space="preserve">ПОДАЦИ О </w:t>
      </w:r>
      <w:proofErr w:type="gramStart"/>
      <w:r w:rsidRPr="00B97481">
        <w:rPr>
          <w:rFonts w:eastAsia="TimesNewRomanPSMT"/>
          <w:b/>
          <w:bCs/>
          <w:i/>
          <w:sz w:val="24"/>
          <w:szCs w:val="24"/>
          <w:lang w:val="ru-RU"/>
        </w:rPr>
        <w:t>УЧЕСНИКУ  У</w:t>
      </w:r>
      <w:proofErr w:type="gramEnd"/>
      <w:r w:rsidRPr="00B97481">
        <w:rPr>
          <w:rFonts w:eastAsia="TimesNewRomanPSMT"/>
          <w:b/>
          <w:bCs/>
          <w:i/>
          <w:sz w:val="24"/>
          <w:szCs w:val="24"/>
          <w:lang w:val="ru-RU"/>
        </w:rPr>
        <w:t xml:space="preserve"> ЗАЈЕДНИЧКОЈ ПОНУДИ</w:t>
      </w:r>
    </w:p>
    <w:p w:rsidR="00911864" w:rsidRPr="00B97481" w:rsidRDefault="00911864" w:rsidP="00911864">
      <w:pPr>
        <w:jc w:val="both"/>
        <w:rPr>
          <w:sz w:val="24"/>
          <w:szCs w:val="24"/>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Default="00911864" w:rsidP="00911864">
      <w:pPr>
        <w:jc w:val="both"/>
        <w:rPr>
          <w:b/>
          <w:bCs/>
          <w:i/>
          <w:iCs/>
          <w:sz w:val="24"/>
          <w:szCs w:val="24"/>
          <w:u w:val="single"/>
          <w:lang w:val="sr-Cyrl-RS"/>
        </w:rPr>
      </w:pPr>
    </w:p>
    <w:p w:rsidR="00A61896" w:rsidRPr="00B97481" w:rsidRDefault="00A61896" w:rsidP="00911864">
      <w:pPr>
        <w:jc w:val="both"/>
        <w:rPr>
          <w:b/>
          <w:bCs/>
          <w:i/>
          <w:iCs/>
          <w:sz w:val="24"/>
          <w:szCs w:val="24"/>
          <w:u w:val="single"/>
          <w:lang w:val="sr-Cyrl-RS"/>
        </w:rPr>
      </w:pPr>
    </w:p>
    <w:p w:rsidR="00911864" w:rsidRPr="00B97481" w:rsidRDefault="00911864" w:rsidP="00911864">
      <w:pPr>
        <w:jc w:val="both"/>
        <w:rPr>
          <w:i/>
          <w:iCs/>
          <w:sz w:val="24"/>
          <w:szCs w:val="24"/>
          <w:lang w:val="ru-RU"/>
        </w:rPr>
      </w:pPr>
      <w:r w:rsidRPr="00B97481">
        <w:rPr>
          <w:b/>
          <w:bCs/>
          <w:i/>
          <w:iCs/>
          <w:sz w:val="24"/>
          <w:szCs w:val="24"/>
          <w:u w:val="single"/>
        </w:rPr>
        <w:t>Напомена:</w:t>
      </w:r>
      <w:r w:rsidRPr="00B97481">
        <w:rPr>
          <w:b/>
          <w:bCs/>
          <w:i/>
          <w:iCs/>
          <w:sz w:val="24"/>
          <w:szCs w:val="24"/>
        </w:rPr>
        <w:t xml:space="preserve"> </w:t>
      </w:r>
    </w:p>
    <w:p w:rsidR="00911864" w:rsidRPr="00B97481" w:rsidRDefault="00911864" w:rsidP="00911864">
      <w:pPr>
        <w:jc w:val="both"/>
        <w:rPr>
          <w:b/>
          <w:bCs/>
          <w:i/>
          <w:iCs/>
          <w:sz w:val="24"/>
          <w:szCs w:val="24"/>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lang w:val="sr-Cyrl-CS"/>
        </w:rPr>
      </w:pPr>
    </w:p>
    <w:p w:rsidR="00911864" w:rsidRPr="00B97481" w:rsidRDefault="00911864" w:rsidP="00911864">
      <w:pPr>
        <w:jc w:val="both"/>
        <w:rPr>
          <w:rFonts w:eastAsia="TimesNewRomanPSMT"/>
          <w:b/>
          <w:bCs/>
          <w:sz w:val="24"/>
          <w:szCs w:val="24"/>
          <w:lang w:val="sr-Cyrl-CS"/>
        </w:rPr>
      </w:pPr>
      <w:r w:rsidRPr="00B97481">
        <w:rPr>
          <w:rFonts w:eastAsia="TimesNewRomanPSMT"/>
          <w:b/>
          <w:bCs/>
          <w:sz w:val="24"/>
          <w:szCs w:val="24"/>
        </w:rPr>
        <w:t>5</w:t>
      </w:r>
      <w:r w:rsidRPr="00B97481">
        <w:rPr>
          <w:rFonts w:eastAsia="TimesNewRomanPSMT"/>
          <w:b/>
          <w:bCs/>
          <w:sz w:val="24"/>
          <w:szCs w:val="24"/>
          <w:lang w:val="sr-Cyrl-CS"/>
        </w:rPr>
        <w:t xml:space="preserve">) </w:t>
      </w:r>
      <w:r w:rsidR="009F179A">
        <w:rPr>
          <w:rFonts w:eastAsia="TimesNewRomanPSMT"/>
          <w:b/>
          <w:bCs/>
          <w:sz w:val="24"/>
          <w:szCs w:val="24"/>
        </w:rPr>
        <w:t xml:space="preserve">ОПИС ПРЕДМЕТА НАБАВКЕ </w:t>
      </w:r>
      <w:r w:rsidR="00D666AB">
        <w:rPr>
          <w:rFonts w:eastAsia="TimesNewRomanPSMT"/>
          <w:b/>
          <w:bCs/>
          <w:sz w:val="24"/>
          <w:szCs w:val="24"/>
          <w:lang w:val="sr-Cyrl-RS"/>
        </w:rPr>
        <w:t>________________________________</w:t>
      </w:r>
      <w:r w:rsidRPr="00B97481">
        <w:rPr>
          <w:i/>
          <w:iCs/>
          <w:sz w:val="24"/>
          <w:szCs w:val="24"/>
        </w:rPr>
        <w:t xml:space="preserve"> (навести предмет јавне набавке)</w:t>
      </w:r>
      <w:r w:rsidR="00814E1C">
        <w:rPr>
          <w:i/>
          <w:iCs/>
          <w:sz w:val="24"/>
          <w:szCs w:val="24"/>
          <w:lang w:val="sr-Cyrl-CS"/>
        </w:rPr>
        <w:t xml:space="preserve"> за партије:</w:t>
      </w:r>
    </w:p>
    <w:tbl>
      <w:tblPr>
        <w:tblW w:w="9924" w:type="dxa"/>
        <w:tblInd w:w="-318" w:type="dxa"/>
        <w:tblLayout w:type="fixed"/>
        <w:tblLook w:val="04A0" w:firstRow="1" w:lastRow="0" w:firstColumn="1" w:lastColumn="0" w:noHBand="0" w:noVBand="1"/>
      </w:tblPr>
      <w:tblGrid>
        <w:gridCol w:w="1351"/>
        <w:gridCol w:w="1343"/>
        <w:gridCol w:w="2694"/>
        <w:gridCol w:w="2268"/>
        <w:gridCol w:w="2268"/>
      </w:tblGrid>
      <w:tr w:rsidR="00504557" w:rsidRPr="00F23892" w:rsidTr="00823BA1">
        <w:trPr>
          <w:trHeight w:val="330"/>
        </w:trPr>
        <w:tc>
          <w:tcPr>
            <w:tcW w:w="7656" w:type="dxa"/>
            <w:gridSpan w:val="4"/>
            <w:tcBorders>
              <w:top w:val="nil"/>
              <w:left w:val="nil"/>
              <w:bottom w:val="nil"/>
              <w:right w:val="nil"/>
            </w:tcBorders>
            <w:shd w:val="clear" w:color="auto" w:fill="auto"/>
            <w:noWrap/>
            <w:vAlign w:val="bottom"/>
            <w:hideMark/>
          </w:tcPr>
          <w:p w:rsidR="00504557" w:rsidRDefault="00504557" w:rsidP="00E33157">
            <w:pPr>
              <w:rPr>
                <w:b/>
                <w:bCs/>
                <w:color w:val="000000"/>
                <w:sz w:val="24"/>
                <w:szCs w:val="24"/>
                <w:lang w:val="sr-Cyrl-RS" w:eastAsia="sr-Latn-RS"/>
              </w:rPr>
            </w:pPr>
          </w:p>
          <w:p w:rsidR="00A61896" w:rsidRPr="00F23892" w:rsidRDefault="00A61896" w:rsidP="00E33157">
            <w:pPr>
              <w:rPr>
                <w:b/>
                <w:bCs/>
                <w:color w:val="000000"/>
                <w:sz w:val="24"/>
                <w:szCs w:val="24"/>
                <w:lang w:val="sr-Cyrl-RS" w:eastAsia="sr-Latn-RS"/>
              </w:rPr>
            </w:pPr>
          </w:p>
        </w:tc>
        <w:tc>
          <w:tcPr>
            <w:tcW w:w="2268" w:type="dxa"/>
            <w:tcBorders>
              <w:top w:val="nil"/>
              <w:left w:val="nil"/>
              <w:bottom w:val="nil"/>
              <w:right w:val="nil"/>
            </w:tcBorders>
            <w:shd w:val="clear" w:color="auto" w:fill="auto"/>
            <w:noWrap/>
            <w:vAlign w:val="bottom"/>
            <w:hideMark/>
          </w:tcPr>
          <w:p w:rsidR="00504557" w:rsidRPr="00F23892" w:rsidRDefault="00504557" w:rsidP="001E301E">
            <w:pPr>
              <w:rPr>
                <w:color w:val="000000"/>
                <w:sz w:val="24"/>
                <w:szCs w:val="24"/>
                <w:lang w:val="sr-Latn-RS" w:eastAsia="sr-Latn-RS"/>
              </w:rPr>
            </w:pPr>
          </w:p>
        </w:tc>
      </w:tr>
      <w:tr w:rsidR="00E33157" w:rsidRPr="00F23892" w:rsidTr="00E33157">
        <w:trPr>
          <w:trHeight w:val="510"/>
        </w:trPr>
        <w:tc>
          <w:tcPr>
            <w:tcW w:w="1351" w:type="dxa"/>
            <w:tcBorders>
              <w:top w:val="single" w:sz="8" w:space="0" w:color="auto"/>
              <w:left w:val="single" w:sz="8" w:space="0" w:color="auto"/>
              <w:bottom w:val="nil"/>
              <w:right w:val="single" w:sz="4" w:space="0" w:color="auto"/>
            </w:tcBorders>
            <w:shd w:val="clear" w:color="auto" w:fill="auto"/>
            <w:vAlign w:val="center"/>
            <w:hideMark/>
          </w:tcPr>
          <w:p w:rsidR="00E33157" w:rsidRPr="00E33157" w:rsidRDefault="00E33157" w:rsidP="001E301E">
            <w:pPr>
              <w:jc w:val="center"/>
              <w:rPr>
                <w:b/>
                <w:bCs/>
                <w:color w:val="000000"/>
                <w:lang w:val="sr-Cyrl-RS" w:eastAsia="sr-Latn-RS"/>
              </w:rPr>
            </w:pPr>
            <w:r>
              <w:rPr>
                <w:b/>
                <w:bCs/>
                <w:color w:val="000000"/>
                <w:lang w:val="sr-Cyrl-RS" w:eastAsia="sr-Latn-RS"/>
              </w:rPr>
              <w:t>Група добара</w:t>
            </w:r>
          </w:p>
        </w:tc>
        <w:tc>
          <w:tcPr>
            <w:tcW w:w="4037" w:type="dxa"/>
            <w:gridSpan w:val="2"/>
            <w:tcBorders>
              <w:top w:val="single" w:sz="8" w:space="0" w:color="auto"/>
              <w:left w:val="nil"/>
              <w:bottom w:val="nil"/>
              <w:right w:val="single" w:sz="4" w:space="0" w:color="auto"/>
            </w:tcBorders>
            <w:shd w:val="clear" w:color="auto" w:fill="auto"/>
            <w:vAlign w:val="center"/>
          </w:tcPr>
          <w:p w:rsidR="00E33157" w:rsidRPr="00F35283" w:rsidRDefault="00F35283" w:rsidP="001E301E">
            <w:pPr>
              <w:jc w:val="center"/>
              <w:rPr>
                <w:b/>
                <w:bCs/>
                <w:color w:val="000000"/>
                <w:lang w:val="sr-Cyrl-RS" w:eastAsia="sr-Latn-RS"/>
              </w:rPr>
            </w:pPr>
            <w:r>
              <w:rPr>
                <w:b/>
                <w:bCs/>
                <w:color w:val="000000"/>
                <w:lang w:val="sr-Cyrl-RS" w:eastAsia="sr-Latn-RS"/>
              </w:rPr>
              <w:t>партије</w:t>
            </w:r>
          </w:p>
        </w:tc>
        <w:tc>
          <w:tcPr>
            <w:tcW w:w="2268" w:type="dxa"/>
            <w:tcBorders>
              <w:top w:val="single" w:sz="8" w:space="0" w:color="auto"/>
              <w:left w:val="nil"/>
              <w:bottom w:val="nil"/>
              <w:right w:val="single" w:sz="4" w:space="0" w:color="auto"/>
            </w:tcBorders>
            <w:shd w:val="clear" w:color="000000" w:fill="FFFFFF"/>
            <w:vAlign w:val="center"/>
            <w:hideMark/>
          </w:tcPr>
          <w:p w:rsidR="00E33157" w:rsidRPr="00F23892" w:rsidRDefault="00E33157" w:rsidP="00E33157">
            <w:pPr>
              <w:jc w:val="center"/>
              <w:rPr>
                <w:b/>
                <w:bCs/>
                <w:color w:val="000000"/>
                <w:lang w:val="sr-Latn-RS" w:eastAsia="sr-Latn-RS"/>
              </w:rPr>
            </w:pPr>
            <w:r>
              <w:rPr>
                <w:b/>
                <w:bCs/>
                <w:color w:val="000000"/>
                <w:lang w:val="sr-Cyrl-RS" w:eastAsia="sr-Latn-RS"/>
              </w:rPr>
              <w:t>Укупна понуђена цена без ПДВ-а</w:t>
            </w:r>
          </w:p>
        </w:tc>
        <w:tc>
          <w:tcPr>
            <w:tcW w:w="2268" w:type="dxa"/>
            <w:tcBorders>
              <w:top w:val="single" w:sz="8" w:space="0" w:color="auto"/>
              <w:left w:val="nil"/>
              <w:bottom w:val="nil"/>
              <w:right w:val="single" w:sz="4" w:space="0" w:color="auto"/>
            </w:tcBorders>
            <w:shd w:val="clear" w:color="auto" w:fill="auto"/>
            <w:vAlign w:val="center"/>
            <w:hideMark/>
          </w:tcPr>
          <w:p w:rsidR="00E33157" w:rsidRPr="00F23892" w:rsidRDefault="00E33157" w:rsidP="00E33157">
            <w:pPr>
              <w:jc w:val="center"/>
              <w:rPr>
                <w:b/>
                <w:bCs/>
                <w:color w:val="000000"/>
                <w:lang w:val="sr-Latn-RS" w:eastAsia="sr-Latn-RS"/>
              </w:rPr>
            </w:pPr>
            <w:r>
              <w:rPr>
                <w:b/>
                <w:bCs/>
                <w:color w:val="000000"/>
                <w:lang w:val="sr-Cyrl-RS" w:eastAsia="sr-Latn-RS"/>
              </w:rPr>
              <w:t>Укупна понуђена цена са ПДВ-ом</w:t>
            </w:r>
          </w:p>
        </w:tc>
      </w:tr>
      <w:tr w:rsidR="00E33157" w:rsidRPr="00F23892" w:rsidTr="00E33157">
        <w:trPr>
          <w:trHeight w:val="556"/>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33157" w:rsidRPr="00F23892" w:rsidRDefault="00E33157" w:rsidP="001E301E">
            <w:pPr>
              <w:jc w:val="center"/>
              <w:rPr>
                <w:color w:val="000000"/>
                <w:sz w:val="24"/>
                <w:szCs w:val="24"/>
                <w:lang w:val="sr-Latn-RS" w:eastAsia="sr-Latn-RS"/>
              </w:rPr>
            </w:pPr>
            <w:r w:rsidRPr="00F23892">
              <w:rPr>
                <w:color w:val="000000"/>
                <w:sz w:val="24"/>
                <w:szCs w:val="24"/>
                <w:lang w:val="sr-Latn-RS" w:eastAsia="sr-Latn-RS"/>
              </w:rPr>
              <w:t>1</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E33157" w:rsidRPr="00E33157" w:rsidRDefault="00E33157"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33157" w:rsidRPr="00F23892" w:rsidRDefault="00E33157" w:rsidP="00643401">
            <w:pPr>
              <w:jc w:val="center"/>
              <w:rPr>
                <w:color w:val="000000"/>
                <w:sz w:val="24"/>
                <w:szCs w:val="24"/>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33157" w:rsidRPr="00F23892" w:rsidRDefault="00E33157" w:rsidP="001E301E">
            <w:pPr>
              <w:rPr>
                <w:color w:val="000000"/>
                <w:sz w:val="24"/>
                <w:szCs w:val="24"/>
                <w:lang w:val="sr-Latn-RS" w:eastAsia="sr-Latn-RS"/>
              </w:rPr>
            </w:pPr>
            <w:r w:rsidRPr="00F23892">
              <w:rPr>
                <w:color w:val="000000"/>
                <w:sz w:val="24"/>
                <w:szCs w:val="24"/>
                <w:lang w:val="sr-Latn-RS" w:eastAsia="sr-Latn-RS"/>
              </w:rPr>
              <w:t> </w:t>
            </w:r>
          </w:p>
        </w:tc>
      </w:tr>
      <w:tr w:rsidR="00E33157" w:rsidRPr="00F23892" w:rsidTr="009F179A">
        <w:trPr>
          <w:trHeight w:val="630"/>
        </w:trPr>
        <w:tc>
          <w:tcPr>
            <w:tcW w:w="1351" w:type="dxa"/>
            <w:tcBorders>
              <w:top w:val="nil"/>
              <w:left w:val="single" w:sz="8" w:space="0" w:color="auto"/>
              <w:bottom w:val="single" w:sz="4" w:space="0" w:color="auto"/>
              <w:right w:val="single" w:sz="4" w:space="0" w:color="auto"/>
            </w:tcBorders>
            <w:shd w:val="clear" w:color="auto" w:fill="auto"/>
            <w:vAlign w:val="center"/>
            <w:hideMark/>
          </w:tcPr>
          <w:p w:rsidR="00E33157" w:rsidRPr="00F23892" w:rsidRDefault="00E33157" w:rsidP="001E301E">
            <w:pPr>
              <w:jc w:val="center"/>
              <w:rPr>
                <w:color w:val="000000"/>
                <w:sz w:val="24"/>
                <w:szCs w:val="24"/>
                <w:lang w:val="sr-Latn-RS" w:eastAsia="sr-Latn-RS"/>
              </w:rPr>
            </w:pPr>
            <w:r w:rsidRPr="00F23892">
              <w:rPr>
                <w:color w:val="000000"/>
                <w:sz w:val="24"/>
                <w:szCs w:val="24"/>
                <w:lang w:val="sr-Latn-RS" w:eastAsia="sr-Latn-RS"/>
              </w:rPr>
              <w:t>2</w:t>
            </w:r>
          </w:p>
        </w:tc>
        <w:tc>
          <w:tcPr>
            <w:tcW w:w="4037" w:type="dxa"/>
            <w:gridSpan w:val="2"/>
            <w:tcBorders>
              <w:top w:val="nil"/>
              <w:left w:val="nil"/>
              <w:bottom w:val="single" w:sz="4" w:space="0" w:color="auto"/>
              <w:right w:val="single" w:sz="4" w:space="0" w:color="auto"/>
            </w:tcBorders>
            <w:shd w:val="clear" w:color="auto" w:fill="auto"/>
            <w:vAlign w:val="center"/>
          </w:tcPr>
          <w:p w:rsidR="00E33157" w:rsidRPr="00E33157" w:rsidRDefault="00E33157" w:rsidP="001E301E">
            <w:pPr>
              <w:jc w:val="center"/>
              <w:rPr>
                <w:color w:val="000000"/>
                <w:sz w:val="24"/>
                <w:szCs w:val="24"/>
                <w:lang w:val="sr-Cyrl-RS" w:eastAsia="sr-Latn-RS"/>
              </w:rPr>
            </w:pPr>
          </w:p>
        </w:tc>
        <w:tc>
          <w:tcPr>
            <w:tcW w:w="2268" w:type="dxa"/>
            <w:tcBorders>
              <w:top w:val="nil"/>
              <w:left w:val="nil"/>
              <w:bottom w:val="single" w:sz="4" w:space="0" w:color="auto"/>
              <w:right w:val="single" w:sz="4" w:space="0" w:color="auto"/>
            </w:tcBorders>
            <w:shd w:val="clear" w:color="auto" w:fill="auto"/>
            <w:noWrap/>
            <w:vAlign w:val="center"/>
          </w:tcPr>
          <w:p w:rsidR="00E33157" w:rsidRPr="00F23892" w:rsidRDefault="00E33157"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E33157" w:rsidRPr="00F23892" w:rsidRDefault="00E33157" w:rsidP="001E301E">
            <w:pPr>
              <w:rPr>
                <w:color w:val="000000"/>
                <w:sz w:val="24"/>
                <w:szCs w:val="24"/>
                <w:lang w:val="sr-Latn-RS" w:eastAsia="sr-Latn-RS"/>
              </w:rPr>
            </w:pPr>
            <w:r w:rsidRPr="00F23892">
              <w:rPr>
                <w:color w:val="000000"/>
                <w:sz w:val="24"/>
                <w:szCs w:val="24"/>
                <w:lang w:val="sr-Latn-RS" w:eastAsia="sr-Latn-RS"/>
              </w:rPr>
              <w:t> </w:t>
            </w:r>
          </w:p>
        </w:tc>
      </w:tr>
      <w:tr w:rsidR="0054705B" w:rsidRPr="00F23892" w:rsidTr="009F179A">
        <w:trPr>
          <w:trHeight w:val="647"/>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54705B" w:rsidRPr="0054705B" w:rsidRDefault="0054705B" w:rsidP="001E301E">
            <w:pPr>
              <w:jc w:val="center"/>
              <w:rPr>
                <w:color w:val="000000"/>
                <w:sz w:val="24"/>
                <w:szCs w:val="24"/>
                <w:lang w:val="sr-Cyrl-RS" w:eastAsia="sr-Latn-RS"/>
              </w:rPr>
            </w:pPr>
            <w:r>
              <w:rPr>
                <w:color w:val="000000"/>
                <w:sz w:val="24"/>
                <w:szCs w:val="24"/>
                <w:lang w:val="sr-Cyrl-RS" w:eastAsia="sr-Latn-RS"/>
              </w:rPr>
              <w:t>3</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54705B" w:rsidRPr="00E33157" w:rsidRDefault="0054705B"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4705B" w:rsidRPr="00F23892" w:rsidRDefault="0054705B"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tcPr>
          <w:p w:rsidR="0054705B" w:rsidRPr="00504557" w:rsidRDefault="0054705B" w:rsidP="001E301E">
            <w:pPr>
              <w:rPr>
                <w:color w:val="000000"/>
                <w:sz w:val="24"/>
                <w:szCs w:val="24"/>
                <w:lang w:val="sr-Cyrl-RS" w:eastAsia="sr-Latn-RS"/>
              </w:rPr>
            </w:pPr>
          </w:p>
        </w:tc>
      </w:tr>
      <w:tr w:rsidR="0054705B" w:rsidRPr="00F23892" w:rsidTr="009F179A">
        <w:trPr>
          <w:trHeight w:val="647"/>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54705B" w:rsidRPr="0054705B" w:rsidRDefault="0054705B" w:rsidP="001E301E">
            <w:pPr>
              <w:jc w:val="center"/>
              <w:rPr>
                <w:color w:val="000000"/>
                <w:sz w:val="24"/>
                <w:szCs w:val="24"/>
                <w:lang w:val="sr-Cyrl-RS" w:eastAsia="sr-Latn-RS"/>
              </w:rPr>
            </w:pPr>
            <w:r>
              <w:rPr>
                <w:color w:val="000000"/>
                <w:sz w:val="24"/>
                <w:szCs w:val="24"/>
                <w:lang w:val="sr-Cyrl-RS" w:eastAsia="sr-Latn-RS"/>
              </w:rPr>
              <w:t>4</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54705B" w:rsidRPr="00E33157" w:rsidRDefault="0054705B"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4705B" w:rsidRPr="00F23892" w:rsidRDefault="0054705B"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tcPr>
          <w:p w:rsidR="0054705B" w:rsidRPr="00504557" w:rsidRDefault="0054705B" w:rsidP="001E301E">
            <w:pPr>
              <w:rPr>
                <w:color w:val="000000"/>
                <w:sz w:val="24"/>
                <w:szCs w:val="24"/>
                <w:lang w:val="sr-Cyrl-RS" w:eastAsia="sr-Latn-RS"/>
              </w:rPr>
            </w:pPr>
          </w:p>
        </w:tc>
      </w:tr>
      <w:tr w:rsidR="00E33157" w:rsidRPr="00F23892" w:rsidTr="009F179A">
        <w:trPr>
          <w:trHeight w:val="647"/>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157" w:rsidRPr="0054705B" w:rsidRDefault="0054705B" w:rsidP="001E301E">
            <w:pPr>
              <w:jc w:val="center"/>
              <w:rPr>
                <w:color w:val="000000"/>
                <w:sz w:val="24"/>
                <w:szCs w:val="24"/>
                <w:lang w:val="sr-Cyrl-RS" w:eastAsia="sr-Latn-RS"/>
              </w:rPr>
            </w:pPr>
            <w:r>
              <w:rPr>
                <w:color w:val="000000"/>
                <w:sz w:val="24"/>
                <w:szCs w:val="24"/>
                <w:lang w:val="sr-Cyrl-RS" w:eastAsia="sr-Latn-RS"/>
              </w:rPr>
              <w:t>5</w:t>
            </w:r>
          </w:p>
        </w:tc>
        <w:tc>
          <w:tcPr>
            <w:tcW w:w="4037" w:type="dxa"/>
            <w:gridSpan w:val="2"/>
            <w:tcBorders>
              <w:top w:val="single" w:sz="4" w:space="0" w:color="auto"/>
              <w:left w:val="nil"/>
              <w:bottom w:val="single" w:sz="4" w:space="0" w:color="auto"/>
              <w:right w:val="single" w:sz="4" w:space="0" w:color="auto"/>
            </w:tcBorders>
            <w:shd w:val="clear" w:color="auto" w:fill="auto"/>
            <w:vAlign w:val="center"/>
          </w:tcPr>
          <w:p w:rsidR="00E33157" w:rsidRPr="00E33157" w:rsidRDefault="00E33157" w:rsidP="001E301E">
            <w:pPr>
              <w:jc w:val="center"/>
              <w:rPr>
                <w:color w:val="000000"/>
                <w:sz w:val="24"/>
                <w:szCs w:val="24"/>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33157" w:rsidRPr="00F23892" w:rsidRDefault="00E33157" w:rsidP="00643401">
            <w:pPr>
              <w:jc w:val="center"/>
              <w:rPr>
                <w:color w:val="000000"/>
                <w:sz w:val="24"/>
                <w:szCs w:val="24"/>
                <w:lang w:val="sr-Latn-RS" w:eastAsia="sr-Latn-RS"/>
              </w:rPr>
            </w:pPr>
          </w:p>
        </w:tc>
        <w:tc>
          <w:tcPr>
            <w:tcW w:w="2268" w:type="dxa"/>
            <w:tcBorders>
              <w:top w:val="nil"/>
              <w:left w:val="nil"/>
              <w:bottom w:val="single" w:sz="4" w:space="0" w:color="auto"/>
              <w:right w:val="single" w:sz="4" w:space="0" w:color="auto"/>
            </w:tcBorders>
            <w:shd w:val="clear" w:color="auto" w:fill="auto"/>
            <w:noWrap/>
            <w:vAlign w:val="bottom"/>
            <w:hideMark/>
          </w:tcPr>
          <w:p w:rsidR="00E33157" w:rsidRPr="00504557" w:rsidRDefault="00E33157" w:rsidP="001E301E">
            <w:pPr>
              <w:rPr>
                <w:color w:val="000000"/>
                <w:sz w:val="24"/>
                <w:szCs w:val="24"/>
                <w:lang w:val="sr-Cyrl-RS" w:eastAsia="sr-Latn-RS"/>
              </w:rPr>
            </w:pPr>
          </w:p>
        </w:tc>
      </w:tr>
      <w:tr w:rsidR="009E0C5E" w:rsidRPr="00F23892" w:rsidTr="009F179A">
        <w:trPr>
          <w:trHeight w:val="315"/>
        </w:trPr>
        <w:tc>
          <w:tcPr>
            <w:tcW w:w="13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0C5E" w:rsidRPr="0054705B" w:rsidRDefault="0054705B" w:rsidP="001E301E">
            <w:pPr>
              <w:jc w:val="center"/>
              <w:rPr>
                <w:color w:val="000000"/>
                <w:sz w:val="24"/>
                <w:szCs w:val="24"/>
                <w:lang w:val="sr-Cyrl-RS" w:eastAsia="sr-Latn-RS"/>
              </w:rPr>
            </w:pPr>
            <w:r>
              <w:rPr>
                <w:color w:val="000000"/>
                <w:sz w:val="24"/>
                <w:szCs w:val="24"/>
                <w:lang w:val="sr-Cyrl-RS" w:eastAsia="sr-Latn-RS"/>
              </w:rPr>
              <w:t>6</w:t>
            </w:r>
          </w:p>
        </w:tc>
        <w:tc>
          <w:tcPr>
            <w:tcW w:w="4037" w:type="dxa"/>
            <w:gridSpan w:val="2"/>
            <w:tcBorders>
              <w:top w:val="single" w:sz="4" w:space="0" w:color="auto"/>
              <w:left w:val="nil"/>
              <w:bottom w:val="single" w:sz="4" w:space="0" w:color="auto"/>
              <w:right w:val="single" w:sz="4" w:space="0" w:color="auto"/>
            </w:tcBorders>
            <w:shd w:val="clear" w:color="auto" w:fill="auto"/>
            <w:noWrap/>
            <w:vAlign w:val="center"/>
          </w:tcPr>
          <w:p w:rsidR="009E0C5E" w:rsidRDefault="009E0C5E" w:rsidP="001E301E">
            <w:pPr>
              <w:rPr>
                <w:color w:val="000000"/>
                <w:sz w:val="24"/>
                <w:szCs w:val="24"/>
                <w:lang w:val="sr-Cyrl-RS" w:eastAsia="sr-Latn-RS"/>
              </w:rPr>
            </w:pPr>
          </w:p>
          <w:p w:rsidR="009E0C5E" w:rsidRPr="00E33157" w:rsidRDefault="009E0C5E" w:rsidP="001E301E">
            <w:pPr>
              <w:rPr>
                <w:color w:val="000000"/>
                <w:sz w:val="24"/>
                <w:szCs w:val="24"/>
                <w:lang w:val="sr-Cyrl-RS" w:eastAsia="sr-Latn-R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C5E" w:rsidRPr="00643401" w:rsidRDefault="009E0C5E" w:rsidP="001E301E">
            <w:pPr>
              <w:jc w:val="center"/>
              <w:rPr>
                <w:color w:val="000000"/>
                <w:sz w:val="24"/>
                <w:szCs w:val="24"/>
                <w:lang w:val="sr-Cyrl-RS" w:eastAsia="sr-Latn-R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C5E" w:rsidRPr="00F23892" w:rsidRDefault="009E0C5E" w:rsidP="001E301E">
            <w:pPr>
              <w:rPr>
                <w:color w:val="000000"/>
                <w:sz w:val="24"/>
                <w:szCs w:val="24"/>
                <w:lang w:val="sr-Latn-RS" w:eastAsia="sr-Latn-RS"/>
              </w:rPr>
            </w:pPr>
            <w:r w:rsidRPr="00F23892">
              <w:rPr>
                <w:color w:val="000000"/>
                <w:sz w:val="24"/>
                <w:szCs w:val="24"/>
                <w:lang w:val="sr-Latn-RS" w:eastAsia="sr-Latn-RS"/>
              </w:rPr>
              <w:t> </w:t>
            </w:r>
          </w:p>
        </w:tc>
      </w:tr>
      <w:tr w:rsidR="00504557"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504557" w:rsidRPr="00B97481" w:rsidRDefault="00504557" w:rsidP="00911864">
            <w:pPr>
              <w:snapToGrid w:val="0"/>
              <w:jc w:val="both"/>
              <w:rPr>
                <w:rFonts w:eastAsia="TimesNewRomanPSMT"/>
                <w:bCs/>
                <w:sz w:val="24"/>
                <w:szCs w:val="24"/>
                <w:lang w:val="ru-RU"/>
              </w:rPr>
            </w:pPr>
          </w:p>
          <w:p w:rsidR="00504557" w:rsidRPr="00B97481" w:rsidRDefault="00504557" w:rsidP="00911864">
            <w:pPr>
              <w:jc w:val="both"/>
              <w:rPr>
                <w:rFonts w:eastAsia="TimesNewRomanPSMT"/>
                <w:bCs/>
                <w:sz w:val="24"/>
                <w:szCs w:val="24"/>
                <w:lang w:val="ru-RU"/>
              </w:rPr>
            </w:pPr>
            <w:r w:rsidRPr="00B97481">
              <w:rPr>
                <w:rFonts w:eastAsia="TimesNewRomanPSMT"/>
                <w:bCs/>
                <w:sz w:val="24"/>
                <w:szCs w:val="24"/>
                <w:lang w:val="ru-RU"/>
              </w:rPr>
              <w:t xml:space="preserve">Рок и начин плаћања </w:t>
            </w:r>
          </w:p>
          <w:p w:rsidR="00504557" w:rsidRPr="00B97481" w:rsidRDefault="00504557" w:rsidP="00911864">
            <w:pPr>
              <w:jc w:val="both"/>
              <w:rPr>
                <w:rFonts w:eastAsia="TimesNewRomanPSMT"/>
                <w:bCs/>
                <w:sz w:val="24"/>
                <w:szCs w:val="24"/>
                <w:lang w:val="ru-RU"/>
              </w:rPr>
            </w:pP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rsidR="00504557" w:rsidRPr="00B97481" w:rsidRDefault="00504557" w:rsidP="00504557">
            <w:pPr>
              <w:jc w:val="both"/>
              <w:rPr>
                <w:iCs/>
                <w:sz w:val="24"/>
                <w:szCs w:val="24"/>
                <w:lang w:val="sr-Cyrl-CS"/>
              </w:rPr>
            </w:pPr>
            <w:r w:rsidRPr="00B97481">
              <w:rPr>
                <w:iCs/>
                <w:sz w:val="24"/>
                <w:szCs w:val="24"/>
                <w:lang w:val="sr-Cyrl-CS"/>
              </w:rPr>
              <w:t xml:space="preserve">Услови плаћања: </w:t>
            </w:r>
            <w:r>
              <w:rPr>
                <w:iCs/>
                <w:sz w:val="24"/>
                <w:szCs w:val="24"/>
                <w:lang w:val="sr-Cyrl-CS"/>
              </w:rPr>
              <w:t xml:space="preserve">не може бити краћи </w:t>
            </w:r>
            <w:r w:rsidRPr="00B97481">
              <w:rPr>
                <w:iCs/>
                <w:sz w:val="24"/>
                <w:szCs w:val="24"/>
                <w:lang w:val="sr-Cyrl-CS"/>
              </w:rPr>
              <w:t>60 дана од достављања рачуна.</w:t>
            </w:r>
          </w:p>
          <w:p w:rsidR="00504557" w:rsidRPr="00B97481" w:rsidRDefault="00504557" w:rsidP="00504557">
            <w:pPr>
              <w:jc w:val="both"/>
              <w:rPr>
                <w:b/>
                <w:bCs/>
                <w:i/>
                <w:iCs/>
                <w:sz w:val="24"/>
                <w:szCs w:val="24"/>
                <w:lang w:val="sr-Cyrl-RS"/>
              </w:rPr>
            </w:pPr>
            <w:r w:rsidRPr="00B97481">
              <w:rPr>
                <w:iCs/>
                <w:sz w:val="24"/>
                <w:szCs w:val="24"/>
              </w:rPr>
              <w:t>Плаћање се врши уплатом на рачун понуђача</w:t>
            </w:r>
            <w:r w:rsidRPr="00B97481">
              <w:rPr>
                <w:iCs/>
                <w:sz w:val="24"/>
                <w:szCs w:val="24"/>
                <w:lang w:val="sr-Cyrl-RS"/>
              </w:rPr>
              <w:t>.</w:t>
            </w:r>
            <w:r w:rsidRPr="00B97481">
              <w:rPr>
                <w:iCs/>
                <w:sz w:val="24"/>
                <w:szCs w:val="24"/>
                <w:lang w:val="sr-Cyrl-CS"/>
              </w:rPr>
              <w:t xml:space="preserve"> </w:t>
            </w:r>
            <w:r w:rsidRPr="00B97481">
              <w:rPr>
                <w:iCs/>
                <w:sz w:val="24"/>
                <w:szCs w:val="24"/>
              </w:rPr>
              <w:t>Понуђачу није дозвољено да захтева аванс</w:t>
            </w:r>
            <w:r w:rsidRPr="00B97481">
              <w:rPr>
                <w:iCs/>
                <w:sz w:val="24"/>
                <w:szCs w:val="24"/>
                <w:lang w:val="sr-Cyrl-CS"/>
              </w:rPr>
              <w:t xml:space="preserve"> по било ком основу</w:t>
            </w:r>
            <w:r w:rsidRPr="00B97481">
              <w:rPr>
                <w:iCs/>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04557" w:rsidRPr="00B97481" w:rsidRDefault="00504557" w:rsidP="00911864">
            <w:pPr>
              <w:jc w:val="both"/>
              <w:rPr>
                <w:b/>
                <w:bCs/>
                <w:i/>
                <w:iCs/>
                <w:sz w:val="24"/>
                <w:szCs w:val="24"/>
                <w:lang w:val="sr-Cyrl-RS"/>
              </w:rPr>
            </w:pPr>
          </w:p>
        </w:tc>
      </w:tr>
      <w:tr w:rsidR="00911864"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sz w:val="24"/>
                <w:szCs w:val="24"/>
                <w:lang w:val="ru-RU"/>
              </w:rPr>
            </w:pPr>
          </w:p>
          <w:p w:rsidR="00911864" w:rsidRPr="00B97481" w:rsidRDefault="00911864" w:rsidP="00911864">
            <w:pPr>
              <w:jc w:val="both"/>
              <w:rPr>
                <w:rFonts w:eastAsia="TimesNewRomanPSMT"/>
                <w:bCs/>
                <w:sz w:val="24"/>
                <w:szCs w:val="24"/>
                <w:lang w:val="ru-RU"/>
              </w:rPr>
            </w:pPr>
            <w:r w:rsidRPr="00B97481">
              <w:rPr>
                <w:rFonts w:eastAsia="TimesNewRomanPSMT"/>
                <w:bCs/>
                <w:sz w:val="24"/>
                <w:szCs w:val="24"/>
                <w:lang w:val="ru-RU"/>
              </w:rPr>
              <w:t>Рок важења понуде</w:t>
            </w:r>
          </w:p>
          <w:p w:rsidR="00911864" w:rsidRPr="00B97481" w:rsidRDefault="00911864"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iCs/>
                <w:sz w:val="24"/>
                <w:szCs w:val="24"/>
              </w:rPr>
            </w:pPr>
            <w:r w:rsidRPr="00B97481">
              <w:rPr>
                <w:iCs/>
                <w:sz w:val="24"/>
                <w:szCs w:val="24"/>
              </w:rPr>
              <w:t xml:space="preserve">Рок важења понуде не може бити краћи од </w:t>
            </w:r>
            <w:r w:rsidR="00504557">
              <w:rPr>
                <w:iCs/>
                <w:sz w:val="24"/>
                <w:szCs w:val="24"/>
                <w:lang w:val="sr-Cyrl-RS"/>
              </w:rPr>
              <w:t>6</w:t>
            </w:r>
            <w:r w:rsidRPr="00B97481">
              <w:rPr>
                <w:iCs/>
                <w:sz w:val="24"/>
                <w:szCs w:val="24"/>
              </w:rPr>
              <w:t>0 дана од дана отварања понуда.</w:t>
            </w:r>
          </w:p>
          <w:p w:rsidR="00911864" w:rsidRPr="00B97481" w:rsidRDefault="00911864" w:rsidP="00911864">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911864" w:rsidRPr="00B97481" w:rsidRDefault="00911864" w:rsidP="00911864">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911864" w:rsidRPr="00B97481" w:rsidTr="00823BA1">
        <w:tblPrEx>
          <w:tblLook w:val="0000" w:firstRow="0" w:lastRow="0" w:firstColumn="0" w:lastColumn="0" w:noHBand="0" w:noVBand="0"/>
        </w:tblPrEx>
        <w:tc>
          <w:tcPr>
            <w:tcW w:w="2694" w:type="dxa"/>
            <w:gridSpan w:val="2"/>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sz w:val="24"/>
                <w:szCs w:val="24"/>
                <w:lang w:val="ru-RU"/>
              </w:rPr>
            </w:pPr>
          </w:p>
          <w:p w:rsidR="00911864" w:rsidRPr="00B97481" w:rsidRDefault="00911864" w:rsidP="00911864">
            <w:pPr>
              <w:jc w:val="both"/>
              <w:rPr>
                <w:rFonts w:eastAsia="TimesNewRomanPSMT"/>
                <w:bCs/>
                <w:sz w:val="24"/>
                <w:szCs w:val="24"/>
                <w:lang w:val="ru-RU"/>
              </w:rPr>
            </w:pPr>
            <w:r w:rsidRPr="00B97481">
              <w:rPr>
                <w:rFonts w:eastAsia="TimesNewRomanPSMT"/>
                <w:bCs/>
                <w:sz w:val="24"/>
                <w:szCs w:val="24"/>
                <w:lang w:val="ru-RU"/>
              </w:rPr>
              <w:t>Рок испоруке</w:t>
            </w:r>
          </w:p>
          <w:p w:rsidR="00911864" w:rsidRPr="00B97481" w:rsidRDefault="00911864" w:rsidP="00911864">
            <w:pPr>
              <w:jc w:val="both"/>
              <w:rPr>
                <w:rFonts w:eastAsia="TimesNewRomanPSMT"/>
                <w:bCs/>
                <w:sz w:val="24"/>
                <w:szCs w:val="24"/>
                <w:lang w:val="ru-RU"/>
              </w:rPr>
            </w:pP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iCs/>
                <w:sz w:val="24"/>
                <w:szCs w:val="24"/>
                <w:lang w:val="sr-Cyrl-CS"/>
              </w:rPr>
            </w:pPr>
            <w:r w:rsidRPr="00B97481">
              <w:rPr>
                <w:iCs/>
                <w:sz w:val="24"/>
                <w:szCs w:val="24"/>
                <w:lang w:val="sr-Cyrl-CS"/>
              </w:rPr>
              <w:t>Рок испоруке добара која су предмет јавне набавке је 1 дан од дана пријема наруџбенице од Наручиоца.</w:t>
            </w:r>
          </w:p>
          <w:p w:rsidR="00911864" w:rsidRPr="00B97481" w:rsidRDefault="00911864" w:rsidP="00911864">
            <w:pPr>
              <w:jc w:val="both"/>
              <w:rPr>
                <w:iCs/>
                <w:sz w:val="24"/>
                <w:szCs w:val="24"/>
                <w:lang w:val="sr-Cyrl-CS"/>
              </w:rPr>
            </w:pPr>
            <w:r w:rsidRPr="00B97481">
              <w:rPr>
                <w:iCs/>
                <w:sz w:val="24"/>
                <w:szCs w:val="24"/>
                <w:lang w:val="sr-Cyrl-CS"/>
              </w:rPr>
              <w:t>Комуникација за извршење са понуђачем искључиво врши овлашћено лице Наручиоца.</w:t>
            </w:r>
          </w:p>
        </w:tc>
      </w:tr>
    </w:tbl>
    <w:p w:rsidR="00911864" w:rsidRPr="00B97481" w:rsidRDefault="00911864" w:rsidP="00911864">
      <w:pPr>
        <w:jc w:val="both"/>
        <w:rPr>
          <w:sz w:val="24"/>
          <w:szCs w:val="24"/>
          <w:lang w:val="sr-Cyrl-CS"/>
        </w:rPr>
      </w:pPr>
      <w:r w:rsidRPr="00B97481">
        <w:rPr>
          <w:iCs/>
          <w:sz w:val="24"/>
          <w:szCs w:val="24"/>
          <w:lang w:val="sr-Cyrl-CS"/>
        </w:rPr>
        <w:tab/>
      </w:r>
    </w:p>
    <w:p w:rsidR="00911864" w:rsidRPr="00B97481" w:rsidRDefault="00911864" w:rsidP="00504557">
      <w:pPr>
        <w:jc w:val="both"/>
        <w:rPr>
          <w:sz w:val="24"/>
          <w:szCs w:val="24"/>
        </w:rPr>
      </w:pPr>
      <w:r w:rsidRPr="00B97481">
        <w:rPr>
          <w:sz w:val="24"/>
          <w:szCs w:val="24"/>
          <w:lang w:val="sr-Cyrl-CS"/>
        </w:rPr>
        <w:tab/>
      </w:r>
    </w:p>
    <w:p w:rsidR="00911864" w:rsidRPr="00B97481" w:rsidRDefault="00911864" w:rsidP="00911864">
      <w:pPr>
        <w:ind w:left="720" w:firstLine="720"/>
        <w:jc w:val="both"/>
        <w:rPr>
          <w:rFonts w:eastAsia="TimesNewRomanPSMT"/>
          <w:bCs/>
          <w:sz w:val="24"/>
          <w:szCs w:val="24"/>
        </w:rPr>
      </w:pPr>
    </w:p>
    <w:p w:rsidR="00911864" w:rsidRPr="00B97481" w:rsidRDefault="00911864" w:rsidP="00911864">
      <w:pPr>
        <w:ind w:left="720" w:firstLine="720"/>
        <w:jc w:val="both"/>
        <w:rPr>
          <w:rFonts w:eastAsia="TimesNewRomanPSMT"/>
          <w:bCs/>
          <w:sz w:val="24"/>
          <w:szCs w:val="24"/>
        </w:rPr>
      </w:pPr>
      <w:r w:rsidRPr="00B97481">
        <w:rPr>
          <w:rFonts w:eastAsia="TimesNewRomanPSMT"/>
          <w:bCs/>
          <w:sz w:val="24"/>
          <w:szCs w:val="24"/>
        </w:rPr>
        <w:t xml:space="preserve">Датум </w:t>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t xml:space="preserve">              Понуђач</w:t>
      </w:r>
    </w:p>
    <w:p w:rsidR="00911864" w:rsidRPr="00B97481" w:rsidRDefault="00911864" w:rsidP="00911864">
      <w:pPr>
        <w:ind w:left="2880" w:firstLine="720"/>
        <w:jc w:val="both"/>
        <w:rPr>
          <w:rFonts w:eastAsia="TimesNewRomanPS-BoldMT"/>
          <w:b/>
          <w:bCs/>
          <w:i/>
          <w:iCs/>
          <w:color w:val="002060"/>
          <w:sz w:val="24"/>
          <w:szCs w:val="24"/>
        </w:rPr>
      </w:pPr>
      <w:r w:rsidRPr="00B97481">
        <w:rPr>
          <w:rFonts w:eastAsia="TimesNewRomanPSMT"/>
          <w:bCs/>
          <w:sz w:val="24"/>
          <w:szCs w:val="24"/>
        </w:rPr>
        <w:t xml:space="preserve">    М. П. </w:t>
      </w:r>
    </w:p>
    <w:p w:rsidR="00911864" w:rsidRPr="00B97481" w:rsidRDefault="00911864" w:rsidP="00911864">
      <w:pPr>
        <w:jc w:val="both"/>
        <w:rPr>
          <w:rFonts w:eastAsia="TimesNewRomanPS-BoldMT"/>
          <w:b/>
          <w:bCs/>
          <w:i/>
          <w:iCs/>
          <w:color w:val="002060"/>
          <w:sz w:val="24"/>
          <w:szCs w:val="24"/>
        </w:rPr>
      </w:pPr>
      <w:r w:rsidRPr="00B97481">
        <w:rPr>
          <w:rFonts w:eastAsia="TimesNewRomanPS-BoldMT"/>
          <w:b/>
          <w:bCs/>
          <w:i/>
          <w:iCs/>
          <w:color w:val="002060"/>
          <w:sz w:val="24"/>
          <w:szCs w:val="24"/>
        </w:rPr>
        <w:t>_____________________________</w:t>
      </w:r>
      <w:r w:rsidRPr="00B97481">
        <w:rPr>
          <w:rFonts w:eastAsia="TimesNewRomanPS-BoldMT"/>
          <w:b/>
          <w:bCs/>
          <w:i/>
          <w:iCs/>
          <w:color w:val="002060"/>
          <w:sz w:val="24"/>
          <w:szCs w:val="24"/>
        </w:rPr>
        <w:tab/>
      </w:r>
      <w:r w:rsidRPr="00B97481">
        <w:rPr>
          <w:rFonts w:eastAsia="TimesNewRomanPS-BoldMT"/>
          <w:b/>
          <w:bCs/>
          <w:i/>
          <w:iCs/>
          <w:color w:val="002060"/>
          <w:sz w:val="24"/>
          <w:szCs w:val="24"/>
        </w:rPr>
        <w:tab/>
      </w:r>
      <w:r w:rsidRPr="00B97481">
        <w:rPr>
          <w:rFonts w:eastAsia="TimesNewRomanPS-BoldMT"/>
          <w:b/>
          <w:bCs/>
          <w:i/>
          <w:iCs/>
          <w:color w:val="002060"/>
          <w:sz w:val="24"/>
          <w:szCs w:val="24"/>
        </w:rPr>
        <w:tab/>
        <w:t>________________________________</w:t>
      </w:r>
    </w:p>
    <w:p w:rsidR="00911864" w:rsidRPr="00B97481" w:rsidRDefault="00911864" w:rsidP="00911864">
      <w:pPr>
        <w:jc w:val="both"/>
        <w:rPr>
          <w:rFonts w:eastAsia="TimesNewRomanPS-BoldMT"/>
          <w:b/>
          <w:bCs/>
          <w:i/>
          <w:iCs/>
          <w:color w:val="002060"/>
          <w:sz w:val="24"/>
          <w:szCs w:val="24"/>
        </w:rPr>
      </w:pPr>
    </w:p>
    <w:p w:rsidR="00911864" w:rsidRPr="00B97481" w:rsidRDefault="00911864" w:rsidP="00911864">
      <w:pPr>
        <w:jc w:val="both"/>
        <w:rPr>
          <w:rFonts w:eastAsia="TimesNewRomanPS-BoldMT"/>
          <w:b/>
          <w:bCs/>
          <w:i/>
          <w:iCs/>
          <w:color w:val="002060"/>
          <w:sz w:val="24"/>
          <w:szCs w:val="24"/>
        </w:rPr>
      </w:pPr>
    </w:p>
    <w:p w:rsidR="00911864" w:rsidRPr="00B97481" w:rsidRDefault="00814E1C" w:rsidP="00911864">
      <w:pPr>
        <w:jc w:val="both"/>
        <w:rPr>
          <w:i/>
          <w:iCs/>
          <w:sz w:val="24"/>
          <w:szCs w:val="24"/>
        </w:rPr>
      </w:pPr>
      <w:r>
        <w:rPr>
          <w:b/>
          <w:bCs/>
          <w:i/>
          <w:iCs/>
          <w:sz w:val="24"/>
          <w:szCs w:val="24"/>
          <w:lang w:val="sr-Cyrl-RS"/>
        </w:rPr>
        <w:tab/>
      </w:r>
      <w:r w:rsidR="00911864" w:rsidRPr="00B97481">
        <w:rPr>
          <w:b/>
          <w:bCs/>
          <w:i/>
          <w:iCs/>
          <w:sz w:val="24"/>
          <w:szCs w:val="24"/>
          <w:u w:val="single"/>
        </w:rPr>
        <w:t>Напомене:</w:t>
      </w:r>
      <w:r w:rsidR="00911864" w:rsidRPr="00B97481">
        <w:rPr>
          <w:b/>
          <w:bCs/>
          <w:i/>
          <w:iCs/>
          <w:sz w:val="24"/>
          <w:szCs w:val="24"/>
        </w:rPr>
        <w:t xml:space="preserve"> </w:t>
      </w:r>
    </w:p>
    <w:p w:rsidR="00911864" w:rsidRPr="00B97481" w:rsidRDefault="00814E1C" w:rsidP="00911864">
      <w:pPr>
        <w:autoSpaceDE w:val="0"/>
        <w:autoSpaceDN w:val="0"/>
        <w:adjustRightInd w:val="0"/>
        <w:jc w:val="both"/>
        <w:rPr>
          <w:i/>
          <w:sz w:val="24"/>
          <w:szCs w:val="24"/>
        </w:rPr>
      </w:pPr>
      <w:r>
        <w:rPr>
          <w:i/>
          <w:sz w:val="24"/>
          <w:szCs w:val="24"/>
          <w:lang w:val="sr-Cyrl-RS"/>
        </w:rPr>
        <w:tab/>
      </w:r>
      <w:proofErr w:type="gramStart"/>
      <w:r w:rsidR="00911864" w:rsidRPr="00B97481">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00911864" w:rsidRPr="00B97481">
        <w:rPr>
          <w:i/>
          <w:sz w:val="24"/>
          <w:szCs w:val="24"/>
        </w:rPr>
        <w:t xml:space="preserve"> </w:t>
      </w:r>
      <w:proofErr w:type="gramStart"/>
      <w:r w:rsidR="00911864" w:rsidRPr="00B97481">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4E1C" w:rsidRDefault="00814E1C" w:rsidP="00814E1C">
      <w:pPr>
        <w:autoSpaceDE w:val="0"/>
        <w:autoSpaceDN w:val="0"/>
        <w:adjustRightInd w:val="0"/>
        <w:jc w:val="both"/>
        <w:rPr>
          <w:i/>
          <w:sz w:val="24"/>
          <w:szCs w:val="24"/>
          <w:lang w:val="sr-Cyrl-RS"/>
        </w:rPr>
      </w:pPr>
      <w:r>
        <w:rPr>
          <w:i/>
          <w:sz w:val="24"/>
          <w:szCs w:val="24"/>
          <w:lang w:val="sr-Cyrl-RS"/>
        </w:rPr>
        <w:tab/>
        <w:t>Образац понуде се потписује један за све понуђене партије (износ партија се приказује збирно).</w:t>
      </w:r>
    </w:p>
    <w:p w:rsidR="00814E1C" w:rsidRPr="00814E1C" w:rsidRDefault="00814E1C" w:rsidP="00911864">
      <w:pPr>
        <w:autoSpaceDE w:val="0"/>
        <w:autoSpaceDN w:val="0"/>
        <w:adjustRightInd w:val="0"/>
        <w:jc w:val="both"/>
        <w:rPr>
          <w:i/>
          <w:sz w:val="24"/>
          <w:szCs w:val="24"/>
          <w:lang w:val="sr-Cyrl-RS"/>
        </w:rPr>
      </w:pPr>
    </w:p>
    <w:p w:rsidR="00823BA1" w:rsidRDefault="00823BA1" w:rsidP="00CE39F4">
      <w:pPr>
        <w:autoSpaceDE w:val="0"/>
        <w:autoSpaceDN w:val="0"/>
        <w:adjustRightInd w:val="0"/>
        <w:jc w:val="center"/>
        <w:rPr>
          <w:b/>
          <w:sz w:val="24"/>
          <w:szCs w:val="24"/>
          <w:lang w:val="sr-Cyrl-RS"/>
        </w:rPr>
      </w:pPr>
    </w:p>
    <w:p w:rsidR="00244964" w:rsidRDefault="00244964" w:rsidP="00CE39F4">
      <w:pPr>
        <w:autoSpaceDE w:val="0"/>
        <w:autoSpaceDN w:val="0"/>
        <w:adjustRightInd w:val="0"/>
        <w:jc w:val="center"/>
        <w:rPr>
          <w:b/>
          <w:sz w:val="24"/>
          <w:szCs w:val="24"/>
          <w:lang w:val="sr-Cyrl-RS"/>
        </w:rPr>
      </w:pPr>
    </w:p>
    <w:p w:rsidR="00244964" w:rsidRDefault="00244964"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844758" w:rsidRDefault="00844758"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A61896" w:rsidRDefault="00A61896" w:rsidP="00CE39F4">
      <w:pPr>
        <w:autoSpaceDE w:val="0"/>
        <w:autoSpaceDN w:val="0"/>
        <w:adjustRightInd w:val="0"/>
        <w:jc w:val="center"/>
        <w:rPr>
          <w:b/>
          <w:sz w:val="24"/>
          <w:szCs w:val="24"/>
          <w:lang w:val="sr-Cyrl-RS"/>
        </w:rPr>
      </w:pPr>
    </w:p>
    <w:p w:rsidR="00A61896" w:rsidRDefault="00A61896"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482C17" w:rsidRDefault="00482C17" w:rsidP="00CE39F4">
      <w:pPr>
        <w:autoSpaceDE w:val="0"/>
        <w:autoSpaceDN w:val="0"/>
        <w:adjustRightInd w:val="0"/>
        <w:jc w:val="center"/>
        <w:rPr>
          <w:b/>
          <w:sz w:val="24"/>
          <w:szCs w:val="24"/>
          <w:lang w:val="sr-Cyrl-RS"/>
        </w:r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Pr="00911864">
        <w:rPr>
          <w:b/>
          <w:sz w:val="24"/>
          <w:szCs w:val="24"/>
        </w:rPr>
        <w:tab/>
        <w:t xml:space="preserve"> МОДЕЛ УГОВОРА</w:t>
      </w:r>
    </w:p>
    <w:p w:rsidR="0054705B" w:rsidRDefault="007B52FA" w:rsidP="007B52FA">
      <w:pPr>
        <w:autoSpaceDE w:val="0"/>
        <w:autoSpaceDN w:val="0"/>
        <w:adjustRightInd w:val="0"/>
        <w:jc w:val="center"/>
        <w:rPr>
          <w:b/>
          <w:sz w:val="28"/>
          <w:szCs w:val="28"/>
          <w:lang w:val="sr-Cyrl-RS"/>
        </w:rPr>
      </w:pPr>
      <w:r w:rsidRPr="007B52FA">
        <w:rPr>
          <w:b/>
          <w:sz w:val="28"/>
          <w:szCs w:val="28"/>
          <w:lang w:val="sr-Cyrl-RS"/>
        </w:rPr>
        <w:t>набавка реагенаса и потрошног материјала за</w:t>
      </w:r>
    </w:p>
    <w:p w:rsidR="00823BA1" w:rsidRDefault="007B52FA" w:rsidP="007B52FA">
      <w:pPr>
        <w:autoSpaceDE w:val="0"/>
        <w:autoSpaceDN w:val="0"/>
        <w:adjustRightInd w:val="0"/>
        <w:jc w:val="center"/>
        <w:rPr>
          <w:b/>
          <w:sz w:val="28"/>
          <w:szCs w:val="28"/>
          <w:lang w:val="sr-Latn-RS"/>
        </w:rPr>
      </w:pPr>
      <w:r w:rsidRPr="007B52FA">
        <w:rPr>
          <w:b/>
          <w:sz w:val="28"/>
          <w:szCs w:val="28"/>
          <w:lang w:val="sr-Cyrl-RS"/>
        </w:rPr>
        <w:t xml:space="preserve"> лабораторије и инфективни отпад, </w:t>
      </w:r>
      <w:r w:rsidRPr="007B52FA">
        <w:rPr>
          <w:b/>
          <w:sz w:val="28"/>
          <w:szCs w:val="28"/>
        </w:rPr>
        <w:t>Ј</w:t>
      </w:r>
      <w:r w:rsidRPr="007B52FA">
        <w:rPr>
          <w:b/>
          <w:sz w:val="28"/>
          <w:szCs w:val="28"/>
          <w:lang w:val="sr-Cyrl-RS"/>
        </w:rPr>
        <w:t>Н</w:t>
      </w:r>
      <w:r w:rsidRPr="007B52FA">
        <w:rPr>
          <w:b/>
          <w:sz w:val="28"/>
          <w:szCs w:val="28"/>
          <w:lang w:val="sr-Latn-RS"/>
        </w:rPr>
        <w:t xml:space="preserve"> </w:t>
      </w:r>
      <w:r w:rsidR="00EE20F0">
        <w:rPr>
          <w:b/>
          <w:sz w:val="28"/>
          <w:szCs w:val="28"/>
          <w:lang w:val="sr-Cyrl-CS"/>
        </w:rPr>
        <w:t>8/19</w:t>
      </w:r>
    </w:p>
    <w:p w:rsidR="007B52FA" w:rsidRPr="007B52FA" w:rsidRDefault="007B52FA" w:rsidP="007B52FA">
      <w:pPr>
        <w:autoSpaceDE w:val="0"/>
        <w:autoSpaceDN w:val="0"/>
        <w:adjustRightInd w:val="0"/>
        <w:jc w:val="center"/>
        <w:rPr>
          <w:b/>
          <w:sz w:val="28"/>
          <w:szCs w:val="28"/>
          <w:lang w:val="sr-Latn-RS"/>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00C1216D">
        <w:rPr>
          <w:lang w:val="sr-Cyrl-RS"/>
        </w:rPr>
        <w:t>број текућег рачу</w:t>
      </w:r>
      <w:r w:rsidRPr="00CE39F4">
        <w:rPr>
          <w:lang w:val="sr-Cyrl-RS"/>
        </w:rPr>
        <w:t>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sidR="00BC6397">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6174A6" w:rsidRDefault="00911864" w:rsidP="00911864">
      <w:pPr>
        <w:autoSpaceDE w:val="0"/>
        <w:autoSpaceDN w:val="0"/>
        <w:adjustRightInd w:val="0"/>
        <w:jc w:val="both"/>
        <w:rPr>
          <w:sz w:val="24"/>
          <w:szCs w:val="24"/>
        </w:rPr>
      </w:pPr>
    </w:p>
    <w:p w:rsidR="00911864" w:rsidRPr="00CE39F4" w:rsidRDefault="00911864" w:rsidP="00CE39F4">
      <w:pPr>
        <w:pStyle w:val="ListParagraph"/>
        <w:numPr>
          <w:ilvl w:val="0"/>
          <w:numId w:val="22"/>
        </w:numPr>
        <w:autoSpaceDE w:val="0"/>
        <w:autoSpaceDN w:val="0"/>
        <w:adjustRightInd w:val="0"/>
        <w:jc w:val="both"/>
      </w:pPr>
      <w:r w:rsidRPr="00CE39F4">
        <w:t xml:space="preserve">______________________, _____________________ (адреса), ____________ (место), ПИБ:________________, матични број:_____________, </w:t>
      </w:r>
      <w:r w:rsidR="00823BA1">
        <w:rPr>
          <w:lang w:val="sr-Cyrl-RS"/>
        </w:rPr>
        <w:t xml:space="preserve">текући рачун: ____________________, банка:_________________, телефон: __________________, </w:t>
      </w:r>
      <w:r w:rsidRPr="00CE39F4">
        <w:t>кога заступа директор ______________ (</w:t>
      </w:r>
      <w:r w:rsidR="00823BA1">
        <w:rPr>
          <w:lang w:val="sr-Cyrl-RS"/>
        </w:rPr>
        <w:t xml:space="preserve">у </w:t>
      </w:r>
      <w:r w:rsidRPr="00CE39F4">
        <w:t>даље</w:t>
      </w:r>
      <w:r w:rsidR="00823BA1">
        <w:rPr>
          <w:lang w:val="sr-Cyrl-RS"/>
        </w:rPr>
        <w:t xml:space="preserve">м тексту </w:t>
      </w:r>
      <w:r w:rsidRPr="00CE39F4">
        <w:t xml:space="preserve">: </w:t>
      </w:r>
      <w:r w:rsidR="00823BA1">
        <w:rPr>
          <w:lang w:val="sr-Cyrl-RS"/>
        </w:rPr>
        <w:t>Понуђач</w:t>
      </w:r>
      <w:r w:rsidRPr="00CE39F4">
        <w:t>)</w:t>
      </w:r>
    </w:p>
    <w:p w:rsidR="00911864" w:rsidRDefault="00911864" w:rsidP="00911864">
      <w:pPr>
        <w:autoSpaceDE w:val="0"/>
        <w:autoSpaceDN w:val="0"/>
        <w:adjustRightInd w:val="0"/>
        <w:jc w:val="both"/>
        <w:rPr>
          <w:sz w:val="24"/>
          <w:szCs w:val="24"/>
          <w:lang w:val="sr-Cyrl-RS"/>
        </w:rPr>
      </w:pPr>
    </w:p>
    <w:p w:rsidR="00CE39F4" w:rsidRPr="00CE39F4" w:rsidRDefault="00CE39F4" w:rsidP="00CE39F4">
      <w:pPr>
        <w:ind w:left="708"/>
        <w:rPr>
          <w:iCs/>
          <w:sz w:val="24"/>
          <w:szCs w:val="24"/>
        </w:rPr>
      </w:pPr>
      <w:r w:rsidRPr="00CE39F4">
        <w:rPr>
          <w:iCs/>
          <w:sz w:val="24"/>
          <w:szCs w:val="24"/>
        </w:rPr>
        <w:t>Основ уговора:</w:t>
      </w:r>
    </w:p>
    <w:p w:rsidR="00CE39F4" w:rsidRPr="00CF7C68" w:rsidRDefault="00CE39F4" w:rsidP="00CE39F4">
      <w:pPr>
        <w:ind w:left="708"/>
        <w:rPr>
          <w:iCs/>
          <w:sz w:val="24"/>
          <w:szCs w:val="24"/>
          <w:lang w:val="sr-Cyrl-RS"/>
        </w:rPr>
      </w:pPr>
      <w:r w:rsidRPr="00CE39F4">
        <w:rPr>
          <w:iCs/>
          <w:sz w:val="24"/>
          <w:szCs w:val="24"/>
        </w:rPr>
        <w:t xml:space="preserve">ЈН Број: </w:t>
      </w:r>
      <w:r w:rsidR="00EE20F0">
        <w:rPr>
          <w:iCs/>
          <w:sz w:val="24"/>
          <w:szCs w:val="24"/>
          <w:lang w:val="sr-Cyrl-RS"/>
        </w:rPr>
        <w:t>8/19</w:t>
      </w:r>
    </w:p>
    <w:p w:rsidR="00CE39F4" w:rsidRPr="00CE39F4" w:rsidRDefault="00CE39F4" w:rsidP="00CE39F4">
      <w:pPr>
        <w:ind w:left="708"/>
        <w:rPr>
          <w:iCs/>
          <w:sz w:val="24"/>
          <w:szCs w:val="24"/>
        </w:rPr>
      </w:pPr>
      <w:r w:rsidRPr="00CE39F4">
        <w:rPr>
          <w:iCs/>
          <w:sz w:val="24"/>
          <w:szCs w:val="24"/>
        </w:rPr>
        <w:t xml:space="preserve">Број и датум одлуке о </w:t>
      </w:r>
      <w:r w:rsidRPr="00CE39F4">
        <w:rPr>
          <w:iCs/>
          <w:sz w:val="24"/>
          <w:szCs w:val="24"/>
          <w:lang w:val="sr-Cyrl-CS"/>
        </w:rPr>
        <w:t>додели уговора</w:t>
      </w:r>
      <w:r w:rsidRPr="00CE39F4">
        <w:rPr>
          <w:iCs/>
          <w:sz w:val="24"/>
          <w:szCs w:val="24"/>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CE39F4">
      <w:pPr>
        <w:ind w:left="708"/>
        <w:rPr>
          <w:iCs/>
          <w:sz w:val="24"/>
          <w:szCs w:val="24"/>
          <w:lang w:val="sr-Cyrl-CS"/>
        </w:rPr>
      </w:pPr>
      <w:r w:rsidRPr="00CE39F4">
        <w:rPr>
          <w:iCs/>
          <w:sz w:val="24"/>
          <w:szCs w:val="24"/>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911864">
      <w:pPr>
        <w:autoSpaceDE w:val="0"/>
        <w:autoSpaceDN w:val="0"/>
        <w:adjustRightInd w:val="0"/>
        <w:jc w:val="both"/>
        <w:rPr>
          <w:sz w:val="24"/>
          <w:szCs w:val="24"/>
          <w:lang w:val="sr-Cyrl-RS"/>
        </w:rPr>
      </w:pPr>
    </w:p>
    <w:p w:rsidR="00911864" w:rsidRPr="00CE39F4" w:rsidRDefault="00CE39F4" w:rsidP="00911864">
      <w:pPr>
        <w:autoSpaceDE w:val="0"/>
        <w:autoSpaceDN w:val="0"/>
        <w:adjustRightInd w:val="0"/>
        <w:jc w:val="both"/>
        <w:rPr>
          <w:b/>
          <w:sz w:val="24"/>
          <w:szCs w:val="24"/>
        </w:rPr>
      </w:pPr>
      <w:r w:rsidRPr="00CE39F4">
        <w:rPr>
          <w:b/>
          <w:sz w:val="24"/>
          <w:szCs w:val="24"/>
          <w:lang w:val="sr-Cyrl-RS"/>
        </w:rPr>
        <w:tab/>
        <w:t>Предмет уговора</w:t>
      </w:r>
      <w:r w:rsidR="00911864" w:rsidRPr="00CE39F4">
        <w:rPr>
          <w:b/>
          <w:sz w:val="24"/>
          <w:szCs w:val="24"/>
        </w:rPr>
        <w:t xml:space="preserve"> </w:t>
      </w:r>
    </w:p>
    <w:p w:rsidR="00911864" w:rsidRPr="00CE39F4" w:rsidRDefault="00911864" w:rsidP="00CE39F4">
      <w:pPr>
        <w:autoSpaceDE w:val="0"/>
        <w:autoSpaceDN w:val="0"/>
        <w:adjustRightInd w:val="0"/>
        <w:jc w:val="center"/>
        <w:rPr>
          <w:b/>
          <w:sz w:val="24"/>
          <w:szCs w:val="24"/>
        </w:rPr>
      </w:pPr>
      <w:proofErr w:type="gramStart"/>
      <w:r w:rsidRPr="00CE39F4">
        <w:rPr>
          <w:b/>
          <w:sz w:val="24"/>
          <w:szCs w:val="24"/>
        </w:rPr>
        <w:t>Члан 1.</w:t>
      </w:r>
      <w:proofErr w:type="gramEnd"/>
    </w:p>
    <w:p w:rsidR="00911864" w:rsidRPr="006174A6" w:rsidRDefault="00CE39F4" w:rsidP="00911864">
      <w:pPr>
        <w:autoSpaceDE w:val="0"/>
        <w:autoSpaceDN w:val="0"/>
        <w:adjustRightInd w:val="0"/>
        <w:jc w:val="both"/>
        <w:rPr>
          <w:sz w:val="24"/>
          <w:szCs w:val="24"/>
        </w:rPr>
      </w:pPr>
      <w:r>
        <w:rPr>
          <w:sz w:val="24"/>
          <w:szCs w:val="24"/>
          <w:lang w:val="sr-Cyrl-RS"/>
        </w:rPr>
        <w:tab/>
      </w:r>
      <w:r w:rsidR="00C04A3A">
        <w:rPr>
          <w:sz w:val="24"/>
          <w:szCs w:val="24"/>
          <w:lang w:val="sr-Cyrl-RS"/>
        </w:rPr>
        <w:t>П</w:t>
      </w:r>
      <w:r w:rsidR="00911864" w:rsidRPr="006174A6">
        <w:rPr>
          <w:sz w:val="24"/>
          <w:szCs w:val="24"/>
        </w:rPr>
        <w:t>редмет овог Уговора је</w:t>
      </w:r>
      <w:r w:rsidR="00894979">
        <w:rPr>
          <w:sz w:val="24"/>
          <w:szCs w:val="24"/>
          <w:lang w:val="sr-Cyrl-RS"/>
        </w:rPr>
        <w:t xml:space="preserve"> набавка </w:t>
      </w:r>
      <w:r w:rsidR="00C04A3A" w:rsidRPr="00F76D9F">
        <w:rPr>
          <w:sz w:val="24"/>
          <w:szCs w:val="24"/>
          <w:lang w:val="sr-Cyrl-RS"/>
        </w:rPr>
        <w:t>набавка реагенаса и потрошног материјала за лабораторије и инфективни отпад</w:t>
      </w:r>
      <w:r w:rsidR="00C04A3A">
        <w:rPr>
          <w:sz w:val="24"/>
          <w:szCs w:val="24"/>
          <w:lang w:val="sr-Cyrl-RS"/>
        </w:rPr>
        <w:t xml:space="preserve"> </w:t>
      </w:r>
      <w:r w:rsidR="00894979">
        <w:rPr>
          <w:sz w:val="24"/>
          <w:szCs w:val="24"/>
          <w:lang w:val="sr-Cyrl-RS"/>
        </w:rPr>
        <w:t>за</w:t>
      </w:r>
      <w:r w:rsidR="00911864" w:rsidRPr="006174A6">
        <w:rPr>
          <w:sz w:val="24"/>
          <w:szCs w:val="24"/>
        </w:rPr>
        <w:t xml:space="preserve"> партије _______________________, по реализованој јавној набавци у отвореном поступку </w:t>
      </w:r>
      <w:r w:rsidR="00C04A3A">
        <w:rPr>
          <w:sz w:val="24"/>
          <w:szCs w:val="24"/>
          <w:lang w:val="sr-Cyrl-RS"/>
        </w:rPr>
        <w:t xml:space="preserve">ЈН </w:t>
      </w:r>
      <w:r w:rsidR="00EE20F0">
        <w:rPr>
          <w:sz w:val="24"/>
          <w:szCs w:val="24"/>
          <w:lang w:val="sr-Cyrl-RS"/>
        </w:rPr>
        <w:t>8/19</w:t>
      </w:r>
      <w:r w:rsidR="00911864" w:rsidRPr="006174A6">
        <w:rPr>
          <w:sz w:val="24"/>
          <w:szCs w:val="24"/>
        </w:rPr>
        <w:t>, у свему по Техничкој спецификацији и описом предмета набавке из конкурсне документације и  прихваћене понуде</w:t>
      </w:r>
      <w:r w:rsidR="00894979">
        <w:rPr>
          <w:sz w:val="24"/>
          <w:szCs w:val="24"/>
          <w:lang w:val="sr-Cyrl-RS"/>
        </w:rPr>
        <w:t xml:space="preserve"> понуђача</w:t>
      </w:r>
      <w:r w:rsidR="00911864" w:rsidRPr="006174A6">
        <w:rPr>
          <w:sz w:val="24"/>
          <w:szCs w:val="24"/>
        </w:rPr>
        <w:t xml:space="preserve"> </w:t>
      </w:r>
    </w:p>
    <w:p w:rsidR="00911864" w:rsidRPr="006174A6" w:rsidRDefault="00911864" w:rsidP="00911864">
      <w:pPr>
        <w:autoSpaceDE w:val="0"/>
        <w:autoSpaceDN w:val="0"/>
        <w:adjustRightInd w:val="0"/>
        <w:jc w:val="both"/>
        <w:rPr>
          <w:sz w:val="24"/>
          <w:szCs w:val="24"/>
        </w:rPr>
      </w:pPr>
      <w:r w:rsidRPr="006174A6">
        <w:rPr>
          <w:sz w:val="24"/>
          <w:szCs w:val="24"/>
        </w:rPr>
        <w:t xml:space="preserve"> </w:t>
      </w:r>
    </w:p>
    <w:p w:rsidR="00911864" w:rsidRPr="00894979" w:rsidRDefault="00894979" w:rsidP="00894979">
      <w:pPr>
        <w:autoSpaceDE w:val="0"/>
        <w:autoSpaceDN w:val="0"/>
        <w:adjustRightInd w:val="0"/>
        <w:jc w:val="center"/>
        <w:rPr>
          <w:i/>
          <w:sz w:val="24"/>
          <w:szCs w:val="24"/>
          <w:lang w:val="sr-Cyrl-RS"/>
        </w:rPr>
      </w:pPr>
      <w:r w:rsidRPr="00894979">
        <w:rPr>
          <w:i/>
          <w:sz w:val="24"/>
          <w:szCs w:val="24"/>
          <w:lang w:val="sr-Cyrl-RS"/>
        </w:rPr>
        <w:t>( Табеларни део понуде)</w:t>
      </w:r>
    </w:p>
    <w:p w:rsidR="00911864" w:rsidRPr="006174A6" w:rsidRDefault="00911864" w:rsidP="00911864">
      <w:pPr>
        <w:autoSpaceDE w:val="0"/>
        <w:autoSpaceDN w:val="0"/>
        <w:adjustRightInd w:val="0"/>
        <w:jc w:val="both"/>
        <w:rPr>
          <w:sz w:val="24"/>
          <w:szCs w:val="24"/>
        </w:rPr>
      </w:pPr>
    </w:p>
    <w:p w:rsidR="00E063F4" w:rsidRPr="006050B1" w:rsidRDefault="00E063F4" w:rsidP="00E063F4">
      <w:pPr>
        <w:ind w:right="-109"/>
        <w:jc w:val="both"/>
        <w:rPr>
          <w:sz w:val="24"/>
          <w:szCs w:val="24"/>
          <w:lang w:val="sr-Cyrl-CS"/>
        </w:rPr>
      </w:pPr>
      <w:r>
        <w:rPr>
          <w:sz w:val="24"/>
          <w:szCs w:val="24"/>
          <w:lang w:val="sr-Cyrl-CS"/>
        </w:rPr>
        <w:tab/>
      </w:r>
      <w:r w:rsidRPr="006050B1">
        <w:rPr>
          <w:sz w:val="24"/>
          <w:szCs w:val="24"/>
          <w:lang w:val="sr-Cyrl-CS"/>
        </w:rPr>
        <w:t>Уговорене количине су оквирне и могу бити кориговане и коришћене према стварним потребама Наручиоца.</w:t>
      </w:r>
    </w:p>
    <w:p w:rsidR="00E063F4" w:rsidRPr="006050B1" w:rsidRDefault="00E063F4" w:rsidP="00E063F4">
      <w:pPr>
        <w:ind w:firstLine="708"/>
        <w:jc w:val="both"/>
        <w:rPr>
          <w:sz w:val="24"/>
          <w:szCs w:val="24"/>
          <w:lang w:val="sr-Cyrl-CS"/>
        </w:rPr>
      </w:pPr>
      <w:r w:rsidRPr="006050B1">
        <w:rPr>
          <w:sz w:val="24"/>
          <w:szCs w:val="24"/>
          <w:lang w:val="sr-Cyrl-CS"/>
        </w:rPr>
        <w:t xml:space="preserve">Наручиоц задржава право да не поручи комплетну уговорену количину добара, односно да од </w:t>
      </w:r>
      <w:r>
        <w:rPr>
          <w:sz w:val="24"/>
          <w:szCs w:val="24"/>
          <w:lang w:val="sr-Cyrl-CS"/>
        </w:rPr>
        <w:t>Понуђач</w:t>
      </w:r>
      <w:r w:rsidRPr="006050B1">
        <w:rPr>
          <w:sz w:val="24"/>
          <w:szCs w:val="24"/>
          <w:lang w:val="sr-Cyrl-CS"/>
        </w:rPr>
        <w:t>а захтева испоруку и веће количине добара предвиђених овим Уговором,  а све до потписивања новог Уговора по спровођењу и окончању новог поступка јавне набавке добара.</w:t>
      </w:r>
    </w:p>
    <w:p w:rsidR="00E063F4" w:rsidRPr="006050B1" w:rsidRDefault="00E063F4" w:rsidP="00E063F4">
      <w:pPr>
        <w:ind w:right="-540"/>
        <w:rPr>
          <w:sz w:val="24"/>
          <w:szCs w:val="24"/>
          <w:lang w:val="sr-Cyrl-CS"/>
        </w:rPr>
      </w:pPr>
    </w:p>
    <w:p w:rsidR="00911864" w:rsidRPr="006174A6" w:rsidRDefault="00911864" w:rsidP="00911864">
      <w:pPr>
        <w:autoSpaceDE w:val="0"/>
        <w:autoSpaceDN w:val="0"/>
        <w:adjustRightInd w:val="0"/>
        <w:jc w:val="both"/>
        <w:rPr>
          <w:sz w:val="24"/>
          <w:szCs w:val="24"/>
        </w:rPr>
      </w:pPr>
    </w:p>
    <w:p w:rsidR="00911864" w:rsidRPr="00894979" w:rsidRDefault="00BD6A95" w:rsidP="00911864">
      <w:pPr>
        <w:autoSpaceDE w:val="0"/>
        <w:autoSpaceDN w:val="0"/>
        <w:adjustRightInd w:val="0"/>
        <w:jc w:val="both"/>
        <w:rPr>
          <w:b/>
          <w:sz w:val="24"/>
          <w:szCs w:val="24"/>
        </w:rPr>
      </w:pPr>
      <w:r>
        <w:rPr>
          <w:b/>
          <w:sz w:val="24"/>
          <w:szCs w:val="24"/>
          <w:lang w:val="sr-Cyrl-RS"/>
        </w:rPr>
        <w:tab/>
        <w:t>Цена, рок и начин плаћања</w:t>
      </w:r>
      <w:r w:rsidR="00911864" w:rsidRPr="00894979">
        <w:rPr>
          <w:b/>
          <w:sz w:val="24"/>
          <w:szCs w:val="24"/>
        </w:rPr>
        <w:t xml:space="preserve"> </w:t>
      </w:r>
    </w:p>
    <w:p w:rsidR="00911864" w:rsidRPr="006174A6" w:rsidRDefault="00911864" w:rsidP="00894979">
      <w:pPr>
        <w:autoSpaceDE w:val="0"/>
        <w:autoSpaceDN w:val="0"/>
        <w:adjustRightInd w:val="0"/>
        <w:jc w:val="center"/>
        <w:rPr>
          <w:sz w:val="24"/>
          <w:szCs w:val="24"/>
        </w:rPr>
      </w:pPr>
      <w:proofErr w:type="gramStart"/>
      <w:r w:rsidRPr="00894979">
        <w:rPr>
          <w:b/>
          <w:sz w:val="24"/>
          <w:szCs w:val="24"/>
        </w:rPr>
        <w:t>Члан 2</w:t>
      </w:r>
      <w:r w:rsidRPr="006174A6">
        <w:rPr>
          <w:sz w:val="24"/>
          <w:szCs w:val="24"/>
        </w:rPr>
        <w:t>.</w:t>
      </w:r>
      <w:proofErr w:type="gramEnd"/>
    </w:p>
    <w:p w:rsidR="00894979" w:rsidRDefault="00894979"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Укупн</w:t>
      </w:r>
      <w:r w:rsidR="00E063F4">
        <w:rPr>
          <w:sz w:val="24"/>
          <w:szCs w:val="24"/>
          <w:lang w:val="sr-Cyrl-RS"/>
        </w:rPr>
        <w:t>у</w:t>
      </w:r>
      <w:r w:rsidR="00E063F4">
        <w:rPr>
          <w:sz w:val="24"/>
          <w:szCs w:val="24"/>
        </w:rPr>
        <w:t xml:space="preserve"> уговорен</w:t>
      </w:r>
      <w:r w:rsidR="00E063F4">
        <w:rPr>
          <w:sz w:val="24"/>
          <w:szCs w:val="24"/>
          <w:lang w:val="sr-Cyrl-RS"/>
        </w:rPr>
        <w:t>у</w:t>
      </w:r>
      <w:r w:rsidR="00911864" w:rsidRPr="006174A6">
        <w:rPr>
          <w:sz w:val="24"/>
          <w:szCs w:val="24"/>
        </w:rPr>
        <w:t xml:space="preserve"> вредност </w:t>
      </w:r>
      <w:r w:rsidR="00E063F4">
        <w:rPr>
          <w:sz w:val="24"/>
          <w:szCs w:val="24"/>
          <w:lang w:val="sr-Cyrl-RS"/>
        </w:rPr>
        <w:t xml:space="preserve">за </w:t>
      </w:r>
      <w:r w:rsidR="00C04A3A" w:rsidRPr="00F76D9F">
        <w:rPr>
          <w:sz w:val="24"/>
          <w:szCs w:val="24"/>
          <w:lang w:val="sr-Cyrl-RS"/>
        </w:rPr>
        <w:t xml:space="preserve">набавка реагенаса и потрошног материјала за лабораторије и инфективни отпад, </w:t>
      </w:r>
      <w:r w:rsidR="00C04A3A">
        <w:rPr>
          <w:sz w:val="24"/>
          <w:szCs w:val="24"/>
          <w:lang w:val="sr-Cyrl-RS"/>
        </w:rPr>
        <w:t>н</w:t>
      </w:r>
      <w:r w:rsidR="00E063F4">
        <w:rPr>
          <w:sz w:val="24"/>
          <w:szCs w:val="24"/>
          <w:lang w:val="sr-Cyrl-RS"/>
        </w:rPr>
        <w:t>аручилац ће уплатит понуђачу у року од ____________ дана на текући рачун број: __________________ у износу од:</w:t>
      </w:r>
    </w:p>
    <w:p w:rsidR="00E063F4" w:rsidRDefault="00E063F4" w:rsidP="00911864">
      <w:pPr>
        <w:autoSpaceDE w:val="0"/>
        <w:autoSpaceDN w:val="0"/>
        <w:adjustRightInd w:val="0"/>
        <w:jc w:val="both"/>
        <w:rPr>
          <w:sz w:val="24"/>
          <w:szCs w:val="24"/>
          <w:lang w:val="sr-Cyrl-RS"/>
        </w:rPr>
      </w:pP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 xml:space="preserve">_______________________ динара без </w:t>
      </w:r>
      <w:r w:rsidR="00844758">
        <w:rPr>
          <w:sz w:val="24"/>
          <w:szCs w:val="24"/>
          <w:lang w:val="sr-Cyrl-RS"/>
        </w:rPr>
        <w:t>ПДВ</w:t>
      </w:r>
      <w:r>
        <w:rPr>
          <w:sz w:val="24"/>
          <w:szCs w:val="24"/>
          <w:lang w:val="sr-Cyrl-RS"/>
        </w:rPr>
        <w:t>-а</w:t>
      </w:r>
    </w:p>
    <w:p w:rsidR="00911864"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10%</w:t>
      </w:r>
      <w:r w:rsidR="00844758">
        <w:rPr>
          <w:sz w:val="24"/>
          <w:szCs w:val="24"/>
          <w:lang w:val="sr-Cyrl-RS"/>
        </w:rPr>
        <w:t xml:space="preserve"> или 20%</w:t>
      </w: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t>Укупно:</w:t>
      </w:r>
      <w:r>
        <w:rPr>
          <w:sz w:val="24"/>
          <w:szCs w:val="24"/>
          <w:lang w:val="sr-Cyrl-RS"/>
        </w:rPr>
        <w:tab/>
        <w:t>_______________________ динара са ПДВ-ом</w:t>
      </w:r>
    </w:p>
    <w:p w:rsidR="00482C17" w:rsidRDefault="00894979" w:rsidP="00911864">
      <w:pPr>
        <w:autoSpaceDE w:val="0"/>
        <w:autoSpaceDN w:val="0"/>
        <w:adjustRightInd w:val="0"/>
        <w:jc w:val="both"/>
        <w:rPr>
          <w:sz w:val="24"/>
          <w:szCs w:val="24"/>
          <w:lang w:val="sr-Cyrl-RS"/>
        </w:rPr>
      </w:pPr>
      <w:r>
        <w:rPr>
          <w:sz w:val="24"/>
          <w:szCs w:val="24"/>
          <w:lang w:val="sr-Cyrl-RS"/>
        </w:rPr>
        <w:tab/>
      </w:r>
    </w:p>
    <w:p w:rsidR="00911864" w:rsidRDefault="00482C17"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Укупна уговорена цена као и јединичне цене из усвојене понуде </w:t>
      </w:r>
      <w:r w:rsidR="00894979">
        <w:rPr>
          <w:sz w:val="24"/>
          <w:szCs w:val="24"/>
          <w:lang w:val="sr-Cyrl-RS"/>
        </w:rPr>
        <w:t>понуђача број: _____________ од ____________</w:t>
      </w:r>
      <w:proofErr w:type="gramStart"/>
      <w:r w:rsidR="00894979">
        <w:rPr>
          <w:sz w:val="24"/>
          <w:szCs w:val="24"/>
          <w:lang w:val="sr-Cyrl-RS"/>
        </w:rPr>
        <w:t xml:space="preserve">_ </w:t>
      </w:r>
      <w:r w:rsidR="00911864" w:rsidRPr="006174A6">
        <w:rPr>
          <w:sz w:val="24"/>
          <w:szCs w:val="24"/>
        </w:rPr>
        <w:t xml:space="preserve"> су</w:t>
      </w:r>
      <w:proofErr w:type="gramEnd"/>
      <w:r w:rsidR="00911864" w:rsidRPr="006174A6">
        <w:rPr>
          <w:sz w:val="24"/>
          <w:szCs w:val="24"/>
        </w:rPr>
        <w:t xml:space="preserve"> непроменљиве и фиксне.</w:t>
      </w:r>
    </w:p>
    <w:p w:rsidR="00911864" w:rsidRPr="00086C2D" w:rsidRDefault="00086C2D" w:rsidP="00911864">
      <w:pPr>
        <w:autoSpaceDE w:val="0"/>
        <w:autoSpaceDN w:val="0"/>
        <w:adjustRightInd w:val="0"/>
        <w:jc w:val="both"/>
        <w:rPr>
          <w:b/>
          <w:sz w:val="24"/>
          <w:szCs w:val="24"/>
          <w:lang w:val="sr-Cyrl-RS"/>
        </w:rPr>
      </w:pPr>
      <w:r w:rsidRPr="00086C2D">
        <w:rPr>
          <w:b/>
          <w:sz w:val="24"/>
          <w:szCs w:val="24"/>
          <w:lang w:val="sr-Cyrl-RS"/>
        </w:rPr>
        <w:lastRenderedPageBreak/>
        <w:tab/>
        <w:t>Динамика и рок испоруке</w:t>
      </w:r>
    </w:p>
    <w:p w:rsidR="00911864" w:rsidRPr="00086C2D" w:rsidRDefault="00911864" w:rsidP="00086C2D">
      <w:pPr>
        <w:autoSpaceDE w:val="0"/>
        <w:autoSpaceDN w:val="0"/>
        <w:adjustRightInd w:val="0"/>
        <w:jc w:val="center"/>
        <w:rPr>
          <w:b/>
          <w:sz w:val="24"/>
          <w:szCs w:val="24"/>
        </w:rPr>
      </w:pPr>
      <w:proofErr w:type="gramStart"/>
      <w:r w:rsidRPr="00086C2D">
        <w:rPr>
          <w:b/>
          <w:sz w:val="24"/>
          <w:szCs w:val="24"/>
        </w:rPr>
        <w:t xml:space="preserve">Члан </w:t>
      </w:r>
      <w:r w:rsidR="00BD6A95">
        <w:rPr>
          <w:b/>
          <w:sz w:val="24"/>
          <w:szCs w:val="24"/>
          <w:lang w:val="sr-Cyrl-RS"/>
        </w:rPr>
        <w:t>3</w:t>
      </w:r>
      <w:r w:rsidRPr="00086C2D">
        <w:rPr>
          <w:b/>
          <w:sz w:val="24"/>
          <w:szCs w:val="24"/>
        </w:rPr>
        <w:t>.</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r>
      <w:r w:rsidR="00E063F4">
        <w:rPr>
          <w:sz w:val="24"/>
          <w:szCs w:val="24"/>
          <w:lang w:val="sr-Cyrl-RS"/>
        </w:rPr>
        <w:t>Понуђач</w:t>
      </w:r>
      <w:r w:rsidR="00911864" w:rsidRPr="006174A6">
        <w:rPr>
          <w:sz w:val="24"/>
          <w:szCs w:val="24"/>
        </w:rPr>
        <w:t xml:space="preserve"> се обавезује да ће робу испоручивати по динамици коју одреди </w:t>
      </w:r>
      <w:r>
        <w:rPr>
          <w:sz w:val="24"/>
          <w:szCs w:val="24"/>
          <w:lang w:val="sr-Cyrl-RS"/>
        </w:rPr>
        <w:t>наручилац</w:t>
      </w:r>
      <w:r w:rsidR="00911864" w:rsidRPr="006174A6">
        <w:rPr>
          <w:sz w:val="24"/>
          <w:szCs w:val="24"/>
        </w:rPr>
        <w:t xml:space="preserve">, а у складу са понудом </w:t>
      </w:r>
      <w:r>
        <w:rPr>
          <w:sz w:val="24"/>
          <w:szCs w:val="24"/>
          <w:lang w:val="sr-Cyrl-RS"/>
        </w:rPr>
        <w:t>понуђача</w:t>
      </w:r>
      <w:r w:rsidR="00911864" w:rsidRPr="006174A6">
        <w:rPr>
          <w:sz w:val="24"/>
          <w:szCs w:val="24"/>
        </w:rPr>
        <w:t>, у року од 24 часа од упућеног захтева Наручиоца за испоруком.</w:t>
      </w:r>
    </w:p>
    <w:p w:rsidR="00086C2D" w:rsidRDefault="00086C2D"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Роба која је предмет овог Уговора испоручује се </w:t>
      </w:r>
      <w:r w:rsidR="00C04A3A">
        <w:rPr>
          <w:sz w:val="24"/>
          <w:szCs w:val="24"/>
          <w:lang w:val="sr-Cyrl-RS"/>
        </w:rPr>
        <w:t>техничком магацину</w:t>
      </w:r>
      <w:r>
        <w:rPr>
          <w:sz w:val="24"/>
          <w:szCs w:val="24"/>
          <w:lang w:val="sr-Cyrl-RS"/>
        </w:rPr>
        <w:t xml:space="preserve"> Опште болници Бор.</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 За сваки дан за</w:t>
      </w:r>
      <w:r>
        <w:rPr>
          <w:sz w:val="24"/>
          <w:szCs w:val="24"/>
          <w:lang w:val="sr-Cyrl-RS"/>
        </w:rPr>
        <w:t>кашњења</w:t>
      </w:r>
      <w:r w:rsidR="00911864" w:rsidRPr="006174A6">
        <w:rPr>
          <w:sz w:val="24"/>
          <w:szCs w:val="24"/>
        </w:rPr>
        <w:t xml:space="preserve"> у испоруци </w:t>
      </w:r>
      <w:r>
        <w:rPr>
          <w:sz w:val="24"/>
          <w:szCs w:val="24"/>
          <w:lang w:val="sr-Cyrl-RS"/>
        </w:rPr>
        <w:t>добара</w:t>
      </w:r>
      <w:r w:rsidR="00911864" w:rsidRPr="006174A6">
        <w:rPr>
          <w:sz w:val="24"/>
          <w:szCs w:val="24"/>
        </w:rPr>
        <w:t xml:space="preserve">, </w:t>
      </w:r>
      <w:r>
        <w:rPr>
          <w:sz w:val="24"/>
          <w:szCs w:val="24"/>
          <w:lang w:val="sr-Cyrl-RS"/>
        </w:rPr>
        <w:t>понуђа</w:t>
      </w:r>
      <w:r w:rsidR="00D666AB">
        <w:rPr>
          <w:sz w:val="24"/>
          <w:szCs w:val="24"/>
          <w:lang w:val="sr-Cyrl-RS"/>
        </w:rPr>
        <w:t>ч</w:t>
      </w:r>
      <w:r w:rsidR="00911864" w:rsidRPr="006174A6">
        <w:rPr>
          <w:sz w:val="24"/>
          <w:szCs w:val="24"/>
        </w:rPr>
        <w:t xml:space="preserve"> ће </w:t>
      </w:r>
      <w:r>
        <w:rPr>
          <w:sz w:val="24"/>
          <w:szCs w:val="24"/>
          <w:lang w:val="sr-Cyrl-RS"/>
        </w:rPr>
        <w:t>наручиоцу</w:t>
      </w:r>
      <w:r w:rsidR="00911864" w:rsidRPr="006174A6">
        <w:rPr>
          <w:sz w:val="24"/>
          <w:szCs w:val="24"/>
        </w:rPr>
        <w:t xml:space="preserve"> платити 0,5% од вредности </w:t>
      </w:r>
      <w:r>
        <w:rPr>
          <w:sz w:val="24"/>
          <w:szCs w:val="24"/>
          <w:lang w:val="sr-Cyrl-RS"/>
        </w:rPr>
        <w:t>добара</w:t>
      </w:r>
      <w:r w:rsidR="00911864" w:rsidRPr="006174A6">
        <w:rPr>
          <w:sz w:val="24"/>
          <w:szCs w:val="24"/>
        </w:rPr>
        <w:t xml:space="preserve"> испоручене са закашњењем, за сваки дан закашњења, али не више од 5% од вредности </w:t>
      </w:r>
      <w:r>
        <w:rPr>
          <w:sz w:val="24"/>
          <w:szCs w:val="24"/>
          <w:lang w:val="sr-Cyrl-RS"/>
        </w:rPr>
        <w:t>добара</w:t>
      </w:r>
      <w:r w:rsidR="00911864" w:rsidRPr="006174A6">
        <w:rPr>
          <w:sz w:val="24"/>
          <w:szCs w:val="24"/>
        </w:rPr>
        <w:t xml:space="preserve"> испоручене са закашњењем.</w:t>
      </w:r>
    </w:p>
    <w:p w:rsidR="00A269DE" w:rsidRPr="00A269DE" w:rsidRDefault="00A269DE" w:rsidP="00911864">
      <w:pPr>
        <w:autoSpaceDE w:val="0"/>
        <w:autoSpaceDN w:val="0"/>
        <w:adjustRightInd w:val="0"/>
        <w:jc w:val="both"/>
        <w:rPr>
          <w:sz w:val="24"/>
          <w:szCs w:val="24"/>
          <w:lang w:val="sr-Cyrl-RS"/>
        </w:rPr>
      </w:pPr>
    </w:p>
    <w:p w:rsidR="00911864" w:rsidRPr="00086C2D" w:rsidRDefault="00086C2D" w:rsidP="00911864">
      <w:pPr>
        <w:autoSpaceDE w:val="0"/>
        <w:autoSpaceDN w:val="0"/>
        <w:adjustRightInd w:val="0"/>
        <w:jc w:val="both"/>
        <w:rPr>
          <w:b/>
          <w:sz w:val="24"/>
          <w:szCs w:val="24"/>
        </w:rPr>
      </w:pPr>
      <w:r w:rsidRPr="00086C2D">
        <w:rPr>
          <w:b/>
          <w:sz w:val="24"/>
          <w:szCs w:val="24"/>
          <w:lang w:val="sr-Cyrl-RS"/>
        </w:rPr>
        <w:tab/>
      </w:r>
      <w:r>
        <w:rPr>
          <w:b/>
          <w:sz w:val="24"/>
          <w:szCs w:val="24"/>
          <w:lang w:val="sr-Cyrl-RS"/>
        </w:rPr>
        <w:t>Квалитет</w:t>
      </w:r>
      <w:r w:rsidRPr="00086C2D">
        <w:rPr>
          <w:b/>
          <w:sz w:val="24"/>
          <w:szCs w:val="24"/>
          <w:lang w:val="sr-Cyrl-RS"/>
        </w:rPr>
        <w:t xml:space="preserve"> и количина</w:t>
      </w:r>
      <w:r w:rsidR="00911864" w:rsidRPr="00086C2D">
        <w:rPr>
          <w:b/>
          <w:sz w:val="24"/>
          <w:szCs w:val="24"/>
        </w:rPr>
        <w:t xml:space="preserve"> </w:t>
      </w:r>
    </w:p>
    <w:p w:rsidR="00911864" w:rsidRPr="00086C2D" w:rsidRDefault="00911864" w:rsidP="00086C2D">
      <w:pPr>
        <w:autoSpaceDE w:val="0"/>
        <w:autoSpaceDN w:val="0"/>
        <w:adjustRightInd w:val="0"/>
        <w:jc w:val="center"/>
        <w:rPr>
          <w:b/>
          <w:sz w:val="24"/>
          <w:szCs w:val="24"/>
        </w:rPr>
      </w:pPr>
      <w:proofErr w:type="gramStart"/>
      <w:r w:rsidRPr="00086C2D">
        <w:rPr>
          <w:b/>
          <w:sz w:val="24"/>
          <w:szCs w:val="24"/>
        </w:rPr>
        <w:t xml:space="preserve">Члан </w:t>
      </w:r>
      <w:r w:rsidR="00BD6A95">
        <w:rPr>
          <w:b/>
          <w:sz w:val="24"/>
          <w:szCs w:val="24"/>
          <w:lang w:val="sr-Cyrl-RS"/>
        </w:rPr>
        <w:t>4</w:t>
      </w:r>
      <w:r w:rsidRPr="00086C2D">
        <w:rPr>
          <w:b/>
          <w:sz w:val="24"/>
          <w:szCs w:val="24"/>
        </w:rPr>
        <w:t>.</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задржава право да одступи од уговорених количина.</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t>Понуђач</w:t>
      </w:r>
      <w:r w:rsidR="00911864" w:rsidRPr="006174A6">
        <w:rPr>
          <w:sz w:val="24"/>
          <w:szCs w:val="24"/>
        </w:rPr>
        <w:t xml:space="preserve"> је сагласан и прихвата одступање у погледу планиране количине робе из члана 1. </w:t>
      </w:r>
      <w:proofErr w:type="gramStart"/>
      <w:r w:rsidR="00911864" w:rsidRPr="006174A6">
        <w:rPr>
          <w:sz w:val="24"/>
          <w:szCs w:val="24"/>
        </w:rPr>
        <w:t>овог</w:t>
      </w:r>
      <w:proofErr w:type="gramEnd"/>
      <w:r w:rsidR="00911864" w:rsidRPr="006174A6">
        <w:rPr>
          <w:sz w:val="24"/>
          <w:szCs w:val="24"/>
        </w:rPr>
        <w:t xml:space="preserve"> Уговора, зависно од потреба </w:t>
      </w:r>
      <w:r>
        <w:rPr>
          <w:sz w:val="24"/>
          <w:szCs w:val="24"/>
          <w:lang w:val="sr-Cyrl-RS"/>
        </w:rPr>
        <w:t>наручиоца</w:t>
      </w:r>
      <w:r w:rsidR="00911864" w:rsidRPr="006174A6">
        <w:rPr>
          <w:sz w:val="24"/>
          <w:szCs w:val="24"/>
        </w:rPr>
        <w:t>, с тим да се не прекорачи уговорена финансијска вредност.</w:t>
      </w:r>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Квалитет производа који су предмет овог Уговора мора у потпуности одговарати:</w:t>
      </w:r>
    </w:p>
    <w:p w:rsidR="00911864" w:rsidRPr="00BD6A95" w:rsidRDefault="00911864" w:rsidP="00BD6A95">
      <w:pPr>
        <w:pStyle w:val="ListParagraph"/>
        <w:numPr>
          <w:ilvl w:val="0"/>
          <w:numId w:val="20"/>
        </w:numPr>
        <w:autoSpaceDE w:val="0"/>
        <w:autoSpaceDN w:val="0"/>
        <w:adjustRightInd w:val="0"/>
        <w:jc w:val="both"/>
      </w:pPr>
      <w:r w:rsidRPr="00BD6A95">
        <w:t>важећим домаћим или међународним стандардима за ту врсту робе;</w:t>
      </w:r>
    </w:p>
    <w:p w:rsidR="00A632A0" w:rsidRPr="00A632A0" w:rsidRDefault="00911864" w:rsidP="00A632A0">
      <w:pPr>
        <w:pStyle w:val="ListParagraph"/>
        <w:numPr>
          <w:ilvl w:val="0"/>
          <w:numId w:val="20"/>
        </w:numPr>
        <w:autoSpaceDE w:val="0"/>
        <w:autoSpaceDN w:val="0"/>
        <w:adjustRightInd w:val="0"/>
        <w:jc w:val="both"/>
      </w:pPr>
      <w:r w:rsidRPr="00BD6A95">
        <w:t xml:space="preserve">уверењима о квалитету и атестима достављеним уз понуду продавца и достављеним  </w:t>
      </w:r>
    </w:p>
    <w:p w:rsidR="00911864" w:rsidRPr="00BD6A95" w:rsidRDefault="00911864" w:rsidP="00A632A0">
      <w:pPr>
        <w:pStyle w:val="ListParagraph"/>
        <w:numPr>
          <w:ilvl w:val="0"/>
          <w:numId w:val="20"/>
        </w:numPr>
        <w:autoSpaceDE w:val="0"/>
        <w:autoSpaceDN w:val="0"/>
        <w:adjustRightInd w:val="0"/>
        <w:jc w:val="both"/>
      </w:pPr>
      <w:r w:rsidRPr="00BD6A95">
        <w:t>узорцима производа, уколико су достављени;</w:t>
      </w:r>
    </w:p>
    <w:p w:rsidR="00911864" w:rsidRPr="00BD6A95" w:rsidRDefault="00911864" w:rsidP="00BD6A95">
      <w:pPr>
        <w:pStyle w:val="ListParagraph"/>
        <w:numPr>
          <w:ilvl w:val="0"/>
          <w:numId w:val="20"/>
        </w:numPr>
        <w:autoSpaceDE w:val="0"/>
        <w:autoSpaceDN w:val="0"/>
        <w:adjustRightInd w:val="0"/>
        <w:jc w:val="both"/>
      </w:pPr>
      <w:r w:rsidRPr="00BD6A95">
        <w:t>квалитету у врсти производа произвођача који је наведен у понуди.</w:t>
      </w:r>
    </w:p>
    <w:p w:rsidR="00911864" w:rsidRPr="006174A6" w:rsidRDefault="00911864" w:rsidP="00911864">
      <w:pPr>
        <w:autoSpaceDE w:val="0"/>
        <w:autoSpaceDN w:val="0"/>
        <w:adjustRightInd w:val="0"/>
        <w:jc w:val="both"/>
        <w:rPr>
          <w:sz w:val="24"/>
          <w:szCs w:val="24"/>
        </w:rPr>
      </w:pPr>
    </w:p>
    <w:p w:rsidR="00911864" w:rsidRPr="006174A6" w:rsidRDefault="00086C2D" w:rsidP="00911864">
      <w:pPr>
        <w:autoSpaceDE w:val="0"/>
        <w:autoSpaceDN w:val="0"/>
        <w:adjustRightInd w:val="0"/>
        <w:jc w:val="both"/>
        <w:rPr>
          <w:sz w:val="24"/>
          <w:szCs w:val="24"/>
        </w:rPr>
      </w:pPr>
      <w:r>
        <w:rPr>
          <w:sz w:val="24"/>
          <w:szCs w:val="24"/>
          <w:lang w:val="sr-Cyrl-RS"/>
        </w:rPr>
        <w:tab/>
        <w:t>Наручилац</w:t>
      </w:r>
      <w:r w:rsidR="00911864" w:rsidRPr="006174A6">
        <w:rPr>
          <w:sz w:val="24"/>
          <w:szCs w:val="24"/>
        </w:rPr>
        <w:t xml:space="preserve">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w:t>
      </w:r>
    </w:p>
    <w:p w:rsidR="00911864" w:rsidRPr="006174A6" w:rsidRDefault="00086C2D"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када независна специјализована институција утврди одступање од уговореног квалитета производа, трошкови анализе иду на терет продавца.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Евентуална рекламација од стране </w:t>
      </w:r>
      <w:r>
        <w:rPr>
          <w:sz w:val="24"/>
          <w:szCs w:val="24"/>
          <w:lang w:val="sr-Cyrl-RS"/>
        </w:rPr>
        <w:t>наручиоца</w:t>
      </w:r>
      <w:r w:rsidR="00911864" w:rsidRPr="006174A6">
        <w:rPr>
          <w:sz w:val="24"/>
          <w:szCs w:val="24"/>
        </w:rPr>
        <w:t xml:space="preserve"> на испоручене количине мора бити сачињена у писменој форми и достављена продавцу у року 48 (четрдесетосам</w:t>
      </w:r>
      <w:proofErr w:type="gramStart"/>
      <w:r w:rsidR="00911864" w:rsidRPr="006174A6">
        <w:rPr>
          <w:sz w:val="24"/>
          <w:szCs w:val="24"/>
        </w:rPr>
        <w:t>)  часова</w:t>
      </w:r>
      <w:proofErr w:type="gramEnd"/>
      <w:r w:rsidR="00911864" w:rsidRPr="006174A6">
        <w:rPr>
          <w:sz w:val="24"/>
          <w:szCs w:val="24"/>
        </w:rPr>
        <w:t>.</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0E10C5">
        <w:rPr>
          <w:sz w:val="24"/>
          <w:szCs w:val="24"/>
          <w:lang w:val="sr-Cyrl-RS"/>
        </w:rPr>
        <w:tab/>
      </w:r>
      <w:proofErr w:type="gramStart"/>
      <w:r w:rsidRPr="006174A6">
        <w:rPr>
          <w:sz w:val="24"/>
          <w:szCs w:val="24"/>
        </w:rPr>
        <w:t xml:space="preserve">Уколико било која испорука не задовољи квалитет или уговорену количину </w:t>
      </w:r>
      <w:r w:rsidR="000E10C5">
        <w:rPr>
          <w:sz w:val="24"/>
          <w:szCs w:val="24"/>
          <w:lang w:val="sr-Cyrl-RS"/>
        </w:rPr>
        <w:t>понуђач</w:t>
      </w:r>
      <w:r w:rsidRPr="006174A6">
        <w:rPr>
          <w:sz w:val="24"/>
          <w:szCs w:val="24"/>
        </w:rPr>
        <w:t xml:space="preserve"> је у обавези да је замени исправн</w:t>
      </w:r>
      <w:r w:rsidR="000E10C5">
        <w:rPr>
          <w:sz w:val="24"/>
          <w:szCs w:val="24"/>
        </w:rPr>
        <w:t xml:space="preserve">ом у року од </w:t>
      </w:r>
      <w:r w:rsidR="000E10C5">
        <w:rPr>
          <w:sz w:val="24"/>
          <w:szCs w:val="24"/>
          <w:lang w:val="sr-Cyrl-RS"/>
        </w:rPr>
        <w:t>5</w:t>
      </w:r>
      <w:r w:rsidRPr="006174A6">
        <w:rPr>
          <w:sz w:val="24"/>
          <w:szCs w:val="24"/>
        </w:rPr>
        <w:t xml:space="preserve"> (</w:t>
      </w:r>
      <w:r w:rsidR="000E10C5">
        <w:rPr>
          <w:sz w:val="24"/>
          <w:szCs w:val="24"/>
          <w:lang w:val="sr-Cyrl-RS"/>
        </w:rPr>
        <w:t>пет</w:t>
      </w:r>
      <w:r w:rsidRPr="006174A6">
        <w:rPr>
          <w:sz w:val="24"/>
          <w:szCs w:val="24"/>
        </w:rPr>
        <w:t>) дана.</w:t>
      </w:r>
      <w:proofErr w:type="gramEnd"/>
    </w:p>
    <w:p w:rsidR="00911864" w:rsidRDefault="000E10C5" w:rsidP="00911864">
      <w:pPr>
        <w:autoSpaceDE w:val="0"/>
        <w:autoSpaceDN w:val="0"/>
        <w:adjustRightInd w:val="0"/>
        <w:jc w:val="both"/>
        <w:rPr>
          <w:sz w:val="24"/>
          <w:szCs w:val="24"/>
          <w:lang w:val="sr-Cyrl-RS"/>
        </w:rPr>
      </w:pPr>
      <w:r>
        <w:rPr>
          <w:sz w:val="24"/>
          <w:szCs w:val="24"/>
          <w:lang w:val="sr-Cyrl-RS"/>
        </w:rPr>
        <w:tab/>
        <w:t>Понуђач</w:t>
      </w:r>
      <w:r w:rsidR="00911864" w:rsidRPr="006174A6">
        <w:rPr>
          <w:sz w:val="24"/>
          <w:szCs w:val="24"/>
        </w:rPr>
        <w:t xml:space="preserve"> обавезује да, у случају немогућности испоруке уговорених добара, изда одговарајућ</w:t>
      </w:r>
      <w:r>
        <w:rPr>
          <w:sz w:val="24"/>
          <w:szCs w:val="24"/>
        </w:rPr>
        <w:t xml:space="preserve">у потврду и о истом, обавести </w:t>
      </w:r>
      <w:r>
        <w:rPr>
          <w:sz w:val="24"/>
          <w:szCs w:val="24"/>
          <w:lang w:val="sr-Cyrl-RS"/>
        </w:rPr>
        <w:t xml:space="preserve">Наручиоца </w:t>
      </w:r>
      <w:r w:rsidR="00911864" w:rsidRPr="006174A6">
        <w:rPr>
          <w:sz w:val="24"/>
          <w:szCs w:val="24"/>
        </w:rPr>
        <w:t>у року од 12 часова, чиме преузима обавезу</w:t>
      </w:r>
      <w:r>
        <w:rPr>
          <w:sz w:val="24"/>
          <w:szCs w:val="24"/>
          <w:lang w:val="sr-Cyrl-RS"/>
        </w:rPr>
        <w:t>.</w:t>
      </w:r>
      <w:r w:rsidR="00911864" w:rsidRPr="006174A6">
        <w:rPr>
          <w:sz w:val="24"/>
          <w:szCs w:val="24"/>
        </w:rPr>
        <w:t xml:space="preserve"> </w:t>
      </w:r>
    </w:p>
    <w:p w:rsidR="000E10C5" w:rsidRPr="006174A6" w:rsidRDefault="000E10C5" w:rsidP="000E10C5">
      <w:pPr>
        <w:autoSpaceDE w:val="0"/>
        <w:autoSpaceDN w:val="0"/>
        <w:adjustRightInd w:val="0"/>
        <w:jc w:val="both"/>
        <w:rPr>
          <w:sz w:val="24"/>
          <w:szCs w:val="24"/>
        </w:rPr>
      </w:pPr>
      <w:r>
        <w:rPr>
          <w:sz w:val="24"/>
          <w:szCs w:val="24"/>
          <w:lang w:val="sr-Cyrl-RS"/>
        </w:rPr>
        <w:tab/>
        <w:t>Наручилац</w:t>
      </w:r>
      <w:r w:rsidRPr="006174A6">
        <w:rPr>
          <w:sz w:val="24"/>
          <w:szCs w:val="24"/>
        </w:rPr>
        <w:t xml:space="preserve"> има право једностраног раскида уговора и реализације средства финансијског обезбеђења извршења уговорне обавезе, уколико </w:t>
      </w:r>
      <w:r>
        <w:rPr>
          <w:sz w:val="24"/>
          <w:szCs w:val="24"/>
          <w:lang w:val="sr-Cyrl-RS"/>
        </w:rPr>
        <w:t>понуђач</w:t>
      </w:r>
      <w:r w:rsidRPr="006174A6">
        <w:rPr>
          <w:sz w:val="24"/>
          <w:szCs w:val="24"/>
        </w:rPr>
        <w:t xml:space="preserve"> више од три пута изда потврду у смислу овог члана.</w:t>
      </w:r>
    </w:p>
    <w:p w:rsidR="000E10C5" w:rsidRPr="000E10C5" w:rsidRDefault="000E10C5" w:rsidP="00911864">
      <w:pPr>
        <w:autoSpaceDE w:val="0"/>
        <w:autoSpaceDN w:val="0"/>
        <w:adjustRightInd w:val="0"/>
        <w:jc w:val="both"/>
        <w:rPr>
          <w:sz w:val="24"/>
          <w:szCs w:val="24"/>
          <w:lang w:val="sr-Cyrl-RS"/>
        </w:rPr>
      </w:pPr>
    </w:p>
    <w:p w:rsidR="000E10C5" w:rsidRPr="000E10C5" w:rsidRDefault="000E10C5" w:rsidP="00911864">
      <w:pPr>
        <w:autoSpaceDE w:val="0"/>
        <w:autoSpaceDN w:val="0"/>
        <w:adjustRightInd w:val="0"/>
        <w:jc w:val="both"/>
        <w:rPr>
          <w:b/>
          <w:sz w:val="24"/>
          <w:szCs w:val="24"/>
          <w:lang w:val="sr-Cyrl-RS"/>
        </w:rPr>
      </w:pPr>
      <w:r w:rsidRPr="000E10C5">
        <w:rPr>
          <w:b/>
          <w:sz w:val="24"/>
          <w:szCs w:val="24"/>
          <w:lang w:val="sr-Cyrl-RS"/>
        </w:rPr>
        <w:tab/>
        <w:t>Средство финансијског обезбеђења</w:t>
      </w:r>
    </w:p>
    <w:p w:rsidR="00911864" w:rsidRPr="000E10C5" w:rsidRDefault="00BD6A95" w:rsidP="000E10C5">
      <w:pPr>
        <w:autoSpaceDE w:val="0"/>
        <w:autoSpaceDN w:val="0"/>
        <w:adjustRightInd w:val="0"/>
        <w:jc w:val="center"/>
        <w:rPr>
          <w:b/>
          <w:sz w:val="24"/>
          <w:szCs w:val="24"/>
        </w:rPr>
      </w:pPr>
      <w:proofErr w:type="gramStart"/>
      <w:r>
        <w:rPr>
          <w:b/>
          <w:sz w:val="24"/>
          <w:szCs w:val="24"/>
        </w:rPr>
        <w:t xml:space="preserve">Члан </w:t>
      </w:r>
      <w:r>
        <w:rPr>
          <w:b/>
          <w:sz w:val="24"/>
          <w:szCs w:val="24"/>
          <w:lang w:val="sr-Cyrl-RS"/>
        </w:rPr>
        <w:t>5</w:t>
      </w:r>
      <w:r w:rsidR="00911864" w:rsidRPr="000E10C5">
        <w:rPr>
          <w:b/>
          <w:sz w:val="24"/>
          <w:szCs w:val="24"/>
        </w:rPr>
        <w:t>.</w:t>
      </w:r>
      <w:proofErr w:type="gramEnd"/>
    </w:p>
    <w:p w:rsidR="000E10C5" w:rsidRPr="000E10C5" w:rsidRDefault="000E10C5" w:rsidP="000E10C5">
      <w:pPr>
        <w:ind w:firstLine="708"/>
        <w:jc w:val="both"/>
        <w:rPr>
          <w:sz w:val="24"/>
          <w:szCs w:val="24"/>
          <w:lang w:val="sr-Cyrl-CS"/>
        </w:rPr>
      </w:pPr>
      <w:r w:rsidRPr="000E10C5">
        <w:rPr>
          <w:sz w:val="24"/>
          <w:szCs w:val="24"/>
          <w:lang w:val="sr-Cyrl-CS"/>
        </w:rPr>
        <w:t xml:space="preserve">Понуђач је у обавези је да достави: </w:t>
      </w:r>
    </w:p>
    <w:p w:rsidR="000E10C5" w:rsidRPr="000E10C5" w:rsidRDefault="000E10C5" w:rsidP="000E10C5">
      <w:pPr>
        <w:ind w:firstLine="708"/>
        <w:jc w:val="both"/>
        <w:rPr>
          <w:sz w:val="24"/>
          <w:szCs w:val="24"/>
          <w:lang w:val="sr-Cyrl-CS"/>
        </w:rPr>
      </w:pPr>
      <w:r w:rsidRPr="000E10C5">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0E10C5">
        <w:rPr>
          <w:sz w:val="24"/>
          <w:szCs w:val="24"/>
        </w:rPr>
        <w:t>10</w:t>
      </w:r>
      <w:r w:rsidRPr="000E10C5">
        <w:rPr>
          <w:sz w:val="24"/>
          <w:szCs w:val="24"/>
          <w:lang w:val="sr-Cyrl-CS"/>
        </w:rPr>
        <w:t xml:space="preserve"> дана дуже од дана истека рока уговора.</w:t>
      </w:r>
    </w:p>
    <w:p w:rsidR="00911864" w:rsidRPr="006174A6" w:rsidRDefault="000E10C5" w:rsidP="00911864">
      <w:pPr>
        <w:autoSpaceDE w:val="0"/>
        <w:autoSpaceDN w:val="0"/>
        <w:adjustRightInd w:val="0"/>
        <w:jc w:val="both"/>
        <w:rPr>
          <w:sz w:val="24"/>
          <w:szCs w:val="24"/>
        </w:rPr>
      </w:pPr>
      <w:r>
        <w:rPr>
          <w:sz w:val="24"/>
          <w:szCs w:val="24"/>
          <w:lang w:val="sr-Cyrl-RS"/>
        </w:rPr>
        <w:tab/>
      </w:r>
      <w:r w:rsidR="00911864" w:rsidRPr="006174A6">
        <w:rPr>
          <w:sz w:val="24"/>
          <w:szCs w:val="24"/>
        </w:rPr>
        <w:t>Средство финансијског обезбеђења ће бити реализовано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A632A0" w:rsidRDefault="000E10C5" w:rsidP="000E10C5">
      <w:pPr>
        <w:autoSpaceDE w:val="0"/>
        <w:autoSpaceDN w:val="0"/>
        <w:adjustRightInd w:val="0"/>
        <w:jc w:val="both"/>
        <w:rPr>
          <w:b/>
          <w:sz w:val="24"/>
          <w:szCs w:val="24"/>
          <w:lang w:val="sr-Cyrl-RS"/>
        </w:rPr>
      </w:pPr>
      <w:r>
        <w:rPr>
          <w:b/>
          <w:sz w:val="24"/>
          <w:szCs w:val="24"/>
          <w:lang w:val="sr-Cyrl-RS"/>
        </w:rPr>
        <w:tab/>
      </w:r>
    </w:p>
    <w:p w:rsidR="00911864" w:rsidRPr="000E10C5" w:rsidRDefault="00A632A0" w:rsidP="000E10C5">
      <w:pPr>
        <w:autoSpaceDE w:val="0"/>
        <w:autoSpaceDN w:val="0"/>
        <w:adjustRightInd w:val="0"/>
        <w:jc w:val="both"/>
        <w:rPr>
          <w:b/>
          <w:sz w:val="24"/>
          <w:szCs w:val="24"/>
        </w:rPr>
      </w:pPr>
      <w:r>
        <w:rPr>
          <w:b/>
          <w:sz w:val="24"/>
          <w:szCs w:val="24"/>
          <w:lang w:val="sr-Cyrl-RS"/>
        </w:rPr>
        <w:lastRenderedPageBreak/>
        <w:tab/>
      </w:r>
      <w:r w:rsidR="000E10C5" w:rsidRPr="000E10C5">
        <w:rPr>
          <w:b/>
          <w:sz w:val="24"/>
          <w:szCs w:val="24"/>
          <w:lang w:val="sr-Cyrl-RS"/>
        </w:rPr>
        <w:t>Виша сила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 xml:space="preserve">Члан </w:t>
      </w:r>
      <w:r w:rsidR="00BD6A95">
        <w:rPr>
          <w:b/>
          <w:sz w:val="24"/>
          <w:szCs w:val="24"/>
          <w:lang w:val="sr-Cyrl-RS"/>
        </w:rPr>
        <w:t>6</w:t>
      </w:r>
      <w:r w:rsidRPr="000E10C5">
        <w:rPr>
          <w:b/>
          <w:sz w:val="24"/>
          <w:szCs w:val="24"/>
        </w:rPr>
        <w:t>.</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Наступање више силе ослобађа од одговорности уговорне стране за кашњење у извршењу уговорених обавеза.</w:t>
      </w:r>
      <w:proofErr w:type="gramEnd"/>
      <w:r w:rsidR="00911864" w:rsidRPr="006174A6">
        <w:rPr>
          <w:sz w:val="24"/>
          <w:szCs w:val="24"/>
        </w:rPr>
        <w:t xml:space="preserve"> </w:t>
      </w:r>
      <w:proofErr w:type="gramStart"/>
      <w:r w:rsidR="00911864" w:rsidRPr="006174A6">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911864" w:rsidRDefault="00911864"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Спрови</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 xml:space="preserve">Члан </w:t>
      </w:r>
      <w:r w:rsidR="00BD6A95">
        <w:rPr>
          <w:b/>
          <w:sz w:val="24"/>
          <w:szCs w:val="24"/>
          <w:lang w:val="sr-Cyrl-RS"/>
        </w:rPr>
        <w:t>7</w:t>
      </w:r>
      <w:r w:rsidRPr="000E10C5">
        <w:rPr>
          <w:b/>
          <w:sz w:val="24"/>
          <w:szCs w:val="24"/>
        </w:rPr>
        <w:t>.</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суда у </w:t>
      </w:r>
      <w:r w:rsidR="00BD6A95">
        <w:rPr>
          <w:sz w:val="24"/>
          <w:szCs w:val="24"/>
          <w:lang w:val="sr-Cyrl-RS"/>
        </w:rPr>
        <w:t>Зајечару</w:t>
      </w:r>
      <w:r w:rsidR="00911864" w:rsidRPr="006174A6">
        <w:rPr>
          <w:sz w:val="24"/>
          <w:szCs w:val="24"/>
        </w:rPr>
        <w:t>.</w:t>
      </w:r>
      <w:proofErr w:type="gramEnd"/>
    </w:p>
    <w:p w:rsidR="00911864" w:rsidRDefault="00911864"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Раскид уговора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 xml:space="preserve">Члан </w:t>
      </w:r>
      <w:r w:rsidR="00BD6A95">
        <w:rPr>
          <w:b/>
          <w:sz w:val="24"/>
          <w:szCs w:val="24"/>
          <w:lang w:val="sr-Cyrl-RS"/>
        </w:rPr>
        <w:t>8</w:t>
      </w:r>
      <w:r w:rsidRPr="000E10C5">
        <w:rPr>
          <w:b/>
          <w:sz w:val="24"/>
          <w:szCs w:val="24"/>
        </w:rPr>
        <w:t>.</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Раскид Уговора се захтева писменим путем, са раскидним роком од 1</w:t>
      </w:r>
      <w:r w:rsidR="00BD6A95">
        <w:rPr>
          <w:sz w:val="24"/>
          <w:szCs w:val="24"/>
          <w:lang w:val="sr-Cyrl-RS"/>
        </w:rPr>
        <w:t>5</w:t>
      </w:r>
      <w:r w:rsidR="00911864" w:rsidRPr="006174A6">
        <w:rPr>
          <w:sz w:val="24"/>
          <w:szCs w:val="24"/>
        </w:rPr>
        <w:t xml:space="preserve"> (</w:t>
      </w:r>
      <w:r w:rsidR="00BD6A95">
        <w:rPr>
          <w:sz w:val="24"/>
          <w:szCs w:val="24"/>
          <w:lang w:val="sr-Cyrl-RS"/>
        </w:rPr>
        <w:t>петнаест</w:t>
      </w:r>
      <w:r w:rsidR="00911864" w:rsidRPr="006174A6">
        <w:rPr>
          <w:sz w:val="24"/>
          <w:szCs w:val="24"/>
        </w:rPr>
        <w:t xml:space="preserve">) дана од дана достављања писменог </w:t>
      </w:r>
      <w:r w:rsidR="00A632A0">
        <w:rPr>
          <w:sz w:val="24"/>
          <w:szCs w:val="24"/>
          <w:lang w:val="sr-Cyrl-RS"/>
        </w:rPr>
        <w:t>захтева за раскид</w:t>
      </w:r>
      <w:r w:rsidR="00911864" w:rsidRPr="006174A6">
        <w:rPr>
          <w:sz w:val="24"/>
          <w:szCs w:val="24"/>
        </w:rPr>
        <w:t>.</w:t>
      </w:r>
      <w:proofErr w:type="gramEnd"/>
    </w:p>
    <w:p w:rsidR="00911864" w:rsidRDefault="00911864" w:rsidP="00911864">
      <w:pPr>
        <w:autoSpaceDE w:val="0"/>
        <w:autoSpaceDN w:val="0"/>
        <w:adjustRightInd w:val="0"/>
        <w:jc w:val="both"/>
        <w:rPr>
          <w:b/>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Ступање на снагу уговора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 xml:space="preserve">Члан </w:t>
      </w:r>
      <w:r w:rsidR="00BD6A95">
        <w:rPr>
          <w:b/>
          <w:sz w:val="24"/>
          <w:szCs w:val="24"/>
          <w:lang w:val="sr-Cyrl-RS"/>
        </w:rPr>
        <w:t>9</w:t>
      </w:r>
      <w:r w:rsidRPr="000E10C5">
        <w:rPr>
          <w:b/>
          <w:sz w:val="24"/>
          <w:szCs w:val="24"/>
        </w:rPr>
        <w:t>.</w:t>
      </w:r>
      <w:proofErr w:type="gramEnd"/>
    </w:p>
    <w:p w:rsidR="00911864" w:rsidRDefault="00911864" w:rsidP="00911864">
      <w:pPr>
        <w:autoSpaceDE w:val="0"/>
        <w:autoSpaceDN w:val="0"/>
        <w:adjustRightInd w:val="0"/>
        <w:jc w:val="both"/>
        <w:rPr>
          <w:sz w:val="24"/>
          <w:szCs w:val="24"/>
          <w:lang w:val="sr-Cyrl-RS"/>
        </w:rPr>
      </w:pPr>
      <w:r w:rsidRPr="006174A6">
        <w:rPr>
          <w:sz w:val="24"/>
          <w:szCs w:val="24"/>
        </w:rPr>
        <w:tab/>
      </w:r>
      <w:proofErr w:type="gramStart"/>
      <w:r w:rsidRPr="006174A6">
        <w:rPr>
          <w:sz w:val="24"/>
          <w:szCs w:val="24"/>
        </w:rPr>
        <w:t>Овај Уговор ступа на снагу даном потписивања обе уговорне стране и моментом предаје средства обе</w:t>
      </w:r>
      <w:r w:rsidR="000E10C5">
        <w:rPr>
          <w:sz w:val="24"/>
          <w:szCs w:val="24"/>
        </w:rPr>
        <w:t xml:space="preserve">збеђења из члана </w:t>
      </w:r>
      <w:r w:rsidR="00A632A0">
        <w:rPr>
          <w:sz w:val="24"/>
          <w:szCs w:val="24"/>
          <w:lang w:val="sr-Cyrl-RS"/>
        </w:rPr>
        <w:t>5.</w:t>
      </w:r>
      <w:proofErr w:type="gramEnd"/>
      <w:r w:rsidR="000E10C5">
        <w:rPr>
          <w:sz w:val="24"/>
          <w:szCs w:val="24"/>
        </w:rPr>
        <w:t xml:space="preserve"> овог уговора</w:t>
      </w:r>
      <w:r w:rsidR="000E10C5">
        <w:rPr>
          <w:sz w:val="24"/>
          <w:szCs w:val="24"/>
          <w:lang w:val="sr-Cyrl-RS"/>
        </w:rPr>
        <w:t>.</w:t>
      </w:r>
    </w:p>
    <w:p w:rsidR="000E10C5" w:rsidRPr="000E10C5" w:rsidRDefault="000E10C5" w:rsidP="000E10C5">
      <w:pPr>
        <w:ind w:right="-1" w:firstLine="709"/>
        <w:jc w:val="both"/>
        <w:rPr>
          <w:sz w:val="24"/>
          <w:szCs w:val="24"/>
          <w:lang w:val="sr-Cyrl-RS"/>
        </w:rPr>
      </w:pPr>
      <w:r w:rsidRPr="000E10C5">
        <w:rPr>
          <w:sz w:val="24"/>
          <w:szCs w:val="24"/>
          <w:lang w:val="sr-Cyrl-CS"/>
        </w:rPr>
        <w:t>У</w:t>
      </w:r>
      <w:r w:rsidRPr="000E10C5">
        <w:rPr>
          <w:sz w:val="24"/>
          <w:szCs w:val="24"/>
        </w:rPr>
        <w:t xml:space="preserve">говор се </w:t>
      </w:r>
      <w:r w:rsidR="00C04A3A">
        <w:rPr>
          <w:sz w:val="24"/>
          <w:szCs w:val="24"/>
        </w:rPr>
        <w:t xml:space="preserve">закључује на одређено време од </w:t>
      </w:r>
      <w:r w:rsidR="00BC6397">
        <w:rPr>
          <w:sz w:val="24"/>
          <w:szCs w:val="24"/>
          <w:lang w:val="sr-Cyrl-RS"/>
        </w:rPr>
        <w:t>10</w:t>
      </w:r>
      <w:r w:rsidRPr="000E10C5">
        <w:rPr>
          <w:sz w:val="24"/>
          <w:szCs w:val="24"/>
        </w:rPr>
        <w:t xml:space="preserve"> месеци</w:t>
      </w:r>
      <w:r w:rsidRPr="000E10C5">
        <w:rPr>
          <w:sz w:val="24"/>
          <w:szCs w:val="24"/>
          <w:lang w:val="sr-Cyrl-CS"/>
        </w:rPr>
        <w:t xml:space="preserve"> односно до спровођења и окончања новог поступка јавне набавке и закључења нових уговора</w:t>
      </w:r>
      <w:r w:rsidRPr="000E10C5">
        <w:rPr>
          <w:sz w:val="24"/>
          <w:szCs w:val="24"/>
          <w:lang w:val="sr-Cyrl-RS"/>
        </w:rPr>
        <w:t>.</w:t>
      </w:r>
    </w:p>
    <w:p w:rsidR="000E10C5" w:rsidRPr="000E10C5" w:rsidRDefault="000E10C5"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lang w:val="sr-Cyrl-RS"/>
        </w:rPr>
      </w:pPr>
      <w:r w:rsidRPr="000E10C5">
        <w:rPr>
          <w:b/>
          <w:sz w:val="24"/>
          <w:szCs w:val="24"/>
          <w:lang w:val="sr-Cyrl-RS"/>
        </w:rPr>
        <w:tab/>
        <w:t>Завршне одредбе</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1</w:t>
      </w:r>
      <w:r w:rsidR="00BD6A95">
        <w:rPr>
          <w:b/>
          <w:sz w:val="24"/>
          <w:szCs w:val="24"/>
          <w:lang w:val="sr-Cyrl-RS"/>
        </w:rPr>
        <w:t>0</w:t>
      </w:r>
      <w:r w:rsidRPr="000E10C5">
        <w:rPr>
          <w:b/>
          <w:sz w:val="24"/>
          <w:szCs w:val="24"/>
        </w:rPr>
        <w:t>.</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Овај Уговор сачињен је у 4 (четири) истоветна примерка, по 2 (два) за сваку страну.</w:t>
      </w:r>
      <w:proofErr w:type="gramEnd"/>
    </w:p>
    <w:p w:rsidR="00911864" w:rsidRPr="000E10C5" w:rsidRDefault="00911864" w:rsidP="00911864">
      <w:pPr>
        <w:autoSpaceDE w:val="0"/>
        <w:autoSpaceDN w:val="0"/>
        <w:adjustRightInd w:val="0"/>
        <w:jc w:val="both"/>
        <w:rPr>
          <w:sz w:val="24"/>
          <w:szCs w:val="24"/>
        </w:rPr>
      </w:pPr>
      <w:r w:rsidRPr="006174A6">
        <w:rPr>
          <w:sz w:val="24"/>
          <w:szCs w:val="24"/>
        </w:rPr>
        <w:t xml:space="preserve">     </w:t>
      </w:r>
    </w:p>
    <w:p w:rsidR="000E10C5" w:rsidRPr="000E10C5" w:rsidRDefault="000E10C5" w:rsidP="000E10C5">
      <w:pPr>
        <w:rPr>
          <w:b/>
          <w:sz w:val="24"/>
          <w:szCs w:val="24"/>
        </w:rPr>
      </w:pPr>
      <w:r w:rsidRPr="000E10C5">
        <w:rPr>
          <w:b/>
          <w:sz w:val="24"/>
          <w:szCs w:val="24"/>
        </w:rPr>
        <w:t xml:space="preserve">        </w:t>
      </w:r>
      <w:r w:rsidRPr="000E10C5">
        <w:rPr>
          <w:b/>
          <w:sz w:val="24"/>
          <w:szCs w:val="24"/>
          <w:lang w:val="sr-Cyrl-RS"/>
        </w:rPr>
        <w:t xml:space="preserve">       Понуђач</w:t>
      </w: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t xml:space="preserve">        </w:t>
      </w:r>
      <w:r w:rsidRPr="000E10C5">
        <w:rPr>
          <w:b/>
          <w:sz w:val="24"/>
          <w:szCs w:val="24"/>
          <w:lang w:val="sr-Cyrl-RS"/>
        </w:rPr>
        <w:tab/>
        <w:t xml:space="preserve">                 </w:t>
      </w:r>
      <w:r w:rsidRPr="000E10C5">
        <w:rPr>
          <w:b/>
          <w:sz w:val="24"/>
          <w:szCs w:val="24"/>
        </w:rPr>
        <w:t>Наручилац</w:t>
      </w:r>
    </w:p>
    <w:p w:rsidR="000E10C5" w:rsidRPr="000E10C5" w:rsidRDefault="000E10C5" w:rsidP="000E10C5">
      <w:pPr>
        <w:rPr>
          <w:b/>
          <w:sz w:val="24"/>
          <w:szCs w:val="24"/>
        </w:rPr>
      </w:pP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sidRPr="000E10C5">
        <w:rPr>
          <w:b/>
          <w:sz w:val="24"/>
          <w:szCs w:val="24"/>
        </w:rPr>
        <w:t>Општа болница Бор</w:t>
      </w:r>
    </w:p>
    <w:p w:rsidR="000E10C5" w:rsidRPr="000E10C5" w:rsidRDefault="000E10C5" w:rsidP="000E10C5">
      <w:pPr>
        <w:rPr>
          <w:b/>
          <w:sz w:val="24"/>
          <w:szCs w:val="24"/>
          <w:lang w:val="sr-Cyrl-RS"/>
        </w:rPr>
      </w:pPr>
      <w:r w:rsidRPr="000E10C5">
        <w:rPr>
          <w:b/>
          <w:sz w:val="24"/>
          <w:szCs w:val="24"/>
        </w:rPr>
        <w:t xml:space="preserve">       </w:t>
      </w:r>
      <w:r w:rsidRPr="000E10C5">
        <w:rPr>
          <w:b/>
          <w:sz w:val="24"/>
          <w:szCs w:val="24"/>
          <w:lang w:val="sr-Cyrl-CS"/>
        </w:rPr>
        <w:tab/>
      </w:r>
      <w:r w:rsidRPr="000E10C5">
        <w:rPr>
          <w:b/>
          <w:sz w:val="24"/>
          <w:szCs w:val="24"/>
          <w:lang w:val="sr-Cyrl-CS"/>
        </w:rPr>
        <w:tab/>
        <w:t xml:space="preserve">      </w:t>
      </w:r>
      <w:r w:rsidRPr="000E10C5">
        <w:rPr>
          <w:b/>
          <w:sz w:val="24"/>
          <w:szCs w:val="24"/>
        </w:rPr>
        <w:tab/>
      </w:r>
      <w:r w:rsidRPr="000E10C5">
        <w:rPr>
          <w:b/>
          <w:sz w:val="24"/>
          <w:szCs w:val="24"/>
        </w:rPr>
        <w:tab/>
      </w:r>
      <w:r w:rsidRPr="000E10C5">
        <w:rPr>
          <w:b/>
          <w:sz w:val="24"/>
          <w:szCs w:val="24"/>
        </w:rPr>
        <w:tab/>
        <w:t xml:space="preserve">                                     </w:t>
      </w:r>
      <w:r>
        <w:rPr>
          <w:b/>
          <w:sz w:val="24"/>
          <w:szCs w:val="24"/>
          <w:lang w:val="sr-Cyrl-RS"/>
        </w:rPr>
        <w:tab/>
      </w:r>
      <w:r w:rsidRPr="000E10C5">
        <w:rPr>
          <w:b/>
          <w:sz w:val="24"/>
          <w:szCs w:val="24"/>
        </w:rPr>
        <w:t xml:space="preserve"> </w:t>
      </w:r>
      <w:r>
        <w:rPr>
          <w:b/>
          <w:sz w:val="24"/>
          <w:szCs w:val="24"/>
          <w:lang w:val="sr-Cyrl-RS"/>
        </w:rPr>
        <w:t xml:space="preserve">   </w:t>
      </w:r>
      <w:proofErr w:type="gramStart"/>
      <w:r w:rsidRPr="000E10C5">
        <w:rPr>
          <w:b/>
          <w:sz w:val="24"/>
          <w:szCs w:val="24"/>
        </w:rPr>
        <w:t>в.д</w:t>
      </w:r>
      <w:proofErr w:type="gramEnd"/>
      <w:r w:rsidRPr="000E10C5">
        <w:rPr>
          <w:b/>
          <w:sz w:val="24"/>
          <w:szCs w:val="24"/>
        </w:rPr>
        <w:t>. директор</w:t>
      </w:r>
      <w:r w:rsidRPr="000E10C5">
        <w:rPr>
          <w:b/>
          <w:sz w:val="24"/>
          <w:szCs w:val="24"/>
          <w:lang w:val="sr-Cyrl-RS"/>
        </w:rPr>
        <w:t>а</w:t>
      </w:r>
    </w:p>
    <w:p w:rsidR="000E10C5" w:rsidRPr="00BC6397" w:rsidRDefault="000E10C5" w:rsidP="000E10C5">
      <w:pPr>
        <w:rPr>
          <w:b/>
          <w:sz w:val="24"/>
          <w:szCs w:val="24"/>
          <w:lang w:val="sr-Cyrl-RS"/>
        </w:rPr>
      </w:pP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sidRPr="000E10C5">
        <w:rPr>
          <w:b/>
          <w:sz w:val="24"/>
          <w:szCs w:val="24"/>
          <w:lang w:val="sr-Cyrl-RS"/>
        </w:rPr>
        <w:t xml:space="preserve">  </w:t>
      </w:r>
      <w:proofErr w:type="gramStart"/>
      <w:r w:rsidR="00BD6A95">
        <w:rPr>
          <w:b/>
          <w:sz w:val="24"/>
          <w:szCs w:val="24"/>
        </w:rPr>
        <w:t>спец</w:t>
      </w:r>
      <w:proofErr w:type="gramEnd"/>
      <w:r w:rsidR="00BD6A95">
        <w:rPr>
          <w:b/>
          <w:sz w:val="24"/>
          <w:szCs w:val="24"/>
        </w:rPr>
        <w:t xml:space="preserve">. </w:t>
      </w:r>
      <w:r w:rsidR="00BD6A95">
        <w:rPr>
          <w:b/>
          <w:sz w:val="24"/>
          <w:szCs w:val="24"/>
          <w:lang w:val="sr-Cyrl-RS"/>
        </w:rPr>
        <w:t>д</w:t>
      </w:r>
      <w:r w:rsidR="00BD6A95">
        <w:rPr>
          <w:b/>
          <w:sz w:val="24"/>
          <w:szCs w:val="24"/>
        </w:rPr>
        <w:t>р</w:t>
      </w:r>
      <w:r w:rsidR="00BD6A95">
        <w:rPr>
          <w:b/>
          <w:sz w:val="24"/>
          <w:szCs w:val="24"/>
          <w:lang w:val="sr-Cyrl-RS"/>
        </w:rPr>
        <w:t xml:space="preserve"> </w:t>
      </w:r>
      <w:r w:rsidRPr="000E10C5">
        <w:rPr>
          <w:b/>
          <w:sz w:val="24"/>
          <w:szCs w:val="24"/>
        </w:rPr>
        <w:t xml:space="preserve">мед. </w:t>
      </w:r>
      <w:r w:rsidR="00BC6397">
        <w:rPr>
          <w:b/>
          <w:sz w:val="24"/>
          <w:szCs w:val="24"/>
          <w:lang w:val="sr-Cyrl-RS"/>
        </w:rPr>
        <w:t>Горан Јоксимовић</w:t>
      </w:r>
    </w:p>
    <w:p w:rsidR="000E10C5" w:rsidRPr="000E10C5" w:rsidRDefault="000E10C5" w:rsidP="000E10C5">
      <w:pPr>
        <w:rPr>
          <w:b/>
          <w:sz w:val="24"/>
          <w:szCs w:val="24"/>
        </w:rPr>
      </w:pPr>
      <w:r w:rsidRPr="000E10C5">
        <w:rPr>
          <w:b/>
          <w:sz w:val="24"/>
          <w:szCs w:val="24"/>
        </w:rPr>
        <w:t>______________________________</w:t>
      </w:r>
      <w:r w:rsidRPr="000E10C5">
        <w:rPr>
          <w:b/>
          <w:sz w:val="24"/>
          <w:szCs w:val="24"/>
        </w:rPr>
        <w:tab/>
      </w:r>
      <w:r w:rsidRPr="000E10C5">
        <w:rPr>
          <w:b/>
          <w:sz w:val="24"/>
          <w:szCs w:val="24"/>
        </w:rPr>
        <w:tab/>
      </w:r>
      <w:r w:rsidRPr="000E10C5">
        <w:rPr>
          <w:b/>
          <w:sz w:val="24"/>
          <w:szCs w:val="24"/>
        </w:rPr>
        <w:tab/>
        <w:t>____________________________</w:t>
      </w:r>
    </w:p>
    <w:p w:rsidR="000E10C5" w:rsidRPr="000E10C5" w:rsidRDefault="000E10C5" w:rsidP="000E10C5">
      <w:pPr>
        <w:shd w:val="clear" w:color="auto" w:fill="FFFFFF"/>
        <w:jc w:val="both"/>
        <w:rPr>
          <w:sz w:val="24"/>
          <w:szCs w:val="24"/>
          <w:lang w:val="sr-Cyrl-CS"/>
        </w:rPr>
      </w:pPr>
    </w:p>
    <w:p w:rsidR="00911864" w:rsidRPr="000E10C5" w:rsidRDefault="00C3256D" w:rsidP="00911864">
      <w:pPr>
        <w:autoSpaceDE w:val="0"/>
        <w:autoSpaceDN w:val="0"/>
        <w:adjustRightInd w:val="0"/>
        <w:jc w:val="both"/>
        <w:rPr>
          <w:i/>
          <w:sz w:val="24"/>
          <w:szCs w:val="24"/>
        </w:rPr>
      </w:pPr>
      <w:r>
        <w:rPr>
          <w:i/>
          <w:sz w:val="24"/>
          <w:szCs w:val="24"/>
          <w:lang w:val="sr-Cyrl-RS"/>
        </w:rPr>
        <w:tab/>
      </w:r>
      <w:r w:rsidR="00911864" w:rsidRPr="00C3256D">
        <w:rPr>
          <w:b/>
          <w:i/>
          <w:sz w:val="24"/>
          <w:szCs w:val="24"/>
        </w:rPr>
        <w:t>Напомене</w:t>
      </w:r>
      <w:r w:rsidR="00911864" w:rsidRPr="000E10C5">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0E10C5" w:rsidRDefault="000E10C5" w:rsidP="00911864">
      <w:pPr>
        <w:autoSpaceDE w:val="0"/>
        <w:autoSpaceDN w:val="0"/>
        <w:adjustRightInd w:val="0"/>
        <w:jc w:val="both"/>
        <w:rPr>
          <w:i/>
          <w:sz w:val="24"/>
          <w:szCs w:val="24"/>
          <w:lang w:val="sr-Cyrl-RS"/>
        </w:rPr>
      </w:pPr>
      <w:r>
        <w:rPr>
          <w:i/>
          <w:sz w:val="24"/>
          <w:szCs w:val="24"/>
          <w:lang w:val="sr-Cyrl-RS"/>
        </w:rPr>
        <w:tab/>
      </w:r>
      <w:proofErr w:type="gramStart"/>
      <w:r w:rsidR="00911864" w:rsidRPr="000E10C5">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0E10C5">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r>
        <w:rPr>
          <w:i/>
          <w:sz w:val="24"/>
          <w:szCs w:val="24"/>
          <w:lang w:val="sr-Cyrl-RS"/>
        </w:rPr>
        <w:tab/>
        <w:t>Уговор се потписује један за све понуђене партије (износ партија се приказује збирно).</w:t>
      </w:r>
    </w:p>
    <w:p w:rsidR="005D75B9" w:rsidRDefault="005D75B9" w:rsidP="00911864">
      <w:pPr>
        <w:autoSpaceDE w:val="0"/>
        <w:autoSpaceDN w:val="0"/>
        <w:adjustRightInd w:val="0"/>
        <w:jc w:val="both"/>
        <w:rPr>
          <w:i/>
          <w:sz w:val="24"/>
          <w:szCs w:val="24"/>
          <w:lang w:val="sr-Cyrl-RS"/>
        </w:rPr>
        <w:sectPr w:rsidR="005D75B9" w:rsidSect="002D0FEE">
          <w:footerReference w:type="default" r:id="rId12"/>
          <w:pgSz w:w="11906" w:h="16838"/>
          <w:pgMar w:top="1134" w:right="1134" w:bottom="567" w:left="1134" w:header="709" w:footer="709" w:gutter="0"/>
          <w:cols w:space="708"/>
          <w:docGrid w:linePitch="360"/>
        </w:sectPr>
      </w:pPr>
    </w:p>
    <w:p w:rsidR="00911864"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780318" w:rsidRPr="00780318" w:rsidRDefault="00780318" w:rsidP="00780318">
      <w:pPr>
        <w:jc w:val="center"/>
        <w:rPr>
          <w:b/>
          <w:bCs/>
          <w:i/>
          <w:iCs/>
          <w:sz w:val="24"/>
          <w:szCs w:val="24"/>
        </w:rPr>
      </w:pPr>
      <w:r w:rsidRPr="00780318">
        <w:rPr>
          <w:b/>
          <w:bCs/>
          <w:i/>
          <w:iCs/>
          <w:sz w:val="24"/>
          <w:szCs w:val="24"/>
        </w:rPr>
        <w:t>IX ОБРАЗАЦ ТРОШКОВА ПРИПРЕМЕ ПОНУДЕ</w:t>
      </w:r>
    </w:p>
    <w:p w:rsidR="00780318" w:rsidRPr="00780318" w:rsidRDefault="00780318" w:rsidP="00780318">
      <w:pPr>
        <w:jc w:val="center"/>
        <w:rPr>
          <w:b/>
          <w:bCs/>
          <w:i/>
          <w:iCs/>
          <w:sz w:val="24"/>
          <w:szCs w:val="24"/>
        </w:rPr>
      </w:pPr>
    </w:p>
    <w:p w:rsidR="00780318" w:rsidRPr="00780318" w:rsidRDefault="00780318" w:rsidP="00780318">
      <w:pPr>
        <w:jc w:val="center"/>
        <w:rPr>
          <w:b/>
          <w:bCs/>
          <w:i/>
          <w:iCs/>
          <w:sz w:val="24"/>
          <w:szCs w:val="24"/>
        </w:rPr>
      </w:pPr>
    </w:p>
    <w:p w:rsidR="00780318" w:rsidRPr="00780318" w:rsidRDefault="00780318" w:rsidP="00780318">
      <w:pPr>
        <w:rPr>
          <w:b/>
          <w:bCs/>
          <w:i/>
          <w:iCs/>
          <w:sz w:val="24"/>
          <w:szCs w:val="24"/>
        </w:rPr>
      </w:pPr>
    </w:p>
    <w:p w:rsidR="00780318" w:rsidRDefault="00780318" w:rsidP="00780318">
      <w:pPr>
        <w:spacing w:after="120"/>
        <w:jc w:val="both"/>
        <w:rPr>
          <w:sz w:val="24"/>
          <w:szCs w:val="24"/>
          <w:lang w:val="sr-Cyrl-RS"/>
        </w:rPr>
      </w:pPr>
      <w:r w:rsidRPr="00780318">
        <w:rPr>
          <w:sz w:val="24"/>
          <w:szCs w:val="24"/>
          <w:lang w:val="sr-Cyrl-RS"/>
        </w:rPr>
        <w:tab/>
      </w:r>
      <w:proofErr w:type="gramStart"/>
      <w:r w:rsidRPr="00780318">
        <w:rPr>
          <w:sz w:val="24"/>
          <w:szCs w:val="24"/>
        </w:rPr>
        <w:t>У складу са чланом 88.</w:t>
      </w:r>
      <w:proofErr w:type="gramEnd"/>
      <w:r w:rsidRPr="00780318">
        <w:rPr>
          <w:sz w:val="24"/>
          <w:szCs w:val="24"/>
        </w:rPr>
        <w:t xml:space="preserve"> </w:t>
      </w:r>
      <w:r w:rsidRPr="00780318">
        <w:rPr>
          <w:sz w:val="24"/>
          <w:szCs w:val="24"/>
          <w:lang w:val="sr-Cyrl-CS"/>
        </w:rPr>
        <w:t>став 1.</w:t>
      </w:r>
      <w:r w:rsidRPr="00780318">
        <w:rPr>
          <w:sz w:val="24"/>
          <w:szCs w:val="24"/>
        </w:rPr>
        <w:t xml:space="preserve"> Закона, понуђач</w:t>
      </w:r>
      <w:r w:rsidRPr="00780318">
        <w:rPr>
          <w:sz w:val="24"/>
          <w:szCs w:val="24"/>
          <w:lang w:val="sr-Cyrl-RS"/>
        </w:rPr>
        <w:t>__________________________</w:t>
      </w:r>
      <w:r w:rsidRPr="00780318">
        <w:rPr>
          <w:sz w:val="24"/>
          <w:szCs w:val="24"/>
        </w:rPr>
        <w:t xml:space="preserve"> </w:t>
      </w:r>
      <w:r w:rsidRPr="00780318">
        <w:rPr>
          <w:i/>
          <w:iCs/>
          <w:sz w:val="24"/>
          <w:szCs w:val="24"/>
        </w:rPr>
        <w:t xml:space="preserve">(навести </w:t>
      </w:r>
      <w:r w:rsidRPr="00780318">
        <w:rPr>
          <w:i/>
          <w:iCs/>
          <w:sz w:val="24"/>
          <w:szCs w:val="24"/>
          <w:lang w:val="sr-Cyrl-CS"/>
        </w:rPr>
        <w:t>назив понуђача</w:t>
      </w:r>
      <w:r w:rsidRPr="00780318">
        <w:rPr>
          <w:i/>
          <w:iCs/>
          <w:sz w:val="24"/>
          <w:szCs w:val="24"/>
        </w:rPr>
        <w:t xml:space="preserve">), </w:t>
      </w:r>
      <w:r w:rsidRPr="00780318">
        <w:rPr>
          <w:sz w:val="24"/>
          <w:szCs w:val="24"/>
        </w:rPr>
        <w:t>достав</w:t>
      </w:r>
      <w:r w:rsidRPr="00780318">
        <w:rPr>
          <w:sz w:val="24"/>
          <w:szCs w:val="24"/>
          <w:lang w:val="sr-Cyrl-CS"/>
        </w:rPr>
        <w:t xml:space="preserve">ља </w:t>
      </w:r>
      <w:r w:rsidRPr="00780318">
        <w:rPr>
          <w:sz w:val="24"/>
          <w:szCs w:val="24"/>
        </w:rPr>
        <w:t xml:space="preserve">укупан износ и структуру трошкова припремања понуде, </w:t>
      </w:r>
      <w:r w:rsidRPr="00780318">
        <w:rPr>
          <w:sz w:val="24"/>
          <w:szCs w:val="24"/>
          <w:lang w:val="sr-Cyrl-CS"/>
        </w:rPr>
        <w:t xml:space="preserve">како следи у </w:t>
      </w:r>
      <w:r w:rsidRPr="00780318">
        <w:rPr>
          <w:sz w:val="24"/>
          <w:szCs w:val="24"/>
        </w:rPr>
        <w:t>табели:</w:t>
      </w:r>
    </w:p>
    <w:p w:rsidR="00D666AB" w:rsidRPr="00D666AB"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i/>
                <w:sz w:val="24"/>
                <w:szCs w:val="24"/>
              </w:rPr>
            </w:pPr>
          </w:p>
          <w:p w:rsidR="00780318" w:rsidRPr="00780318" w:rsidRDefault="00780318" w:rsidP="00363D6A">
            <w:pPr>
              <w:jc w:val="both"/>
              <w:rPr>
                <w:sz w:val="24"/>
                <w:szCs w:val="24"/>
                <w:lang w:val="ru-RU"/>
              </w:rPr>
            </w:pPr>
            <w:r w:rsidRPr="00780318">
              <w:rPr>
                <w:b/>
                <w:i/>
                <w:sz w:val="24"/>
                <w:szCs w:val="24"/>
              </w:rPr>
              <w:t>УКУПАН ИЗНОС ТРОШКОВА ПРИП</w:t>
            </w:r>
            <w:r w:rsidRPr="00780318">
              <w:rPr>
                <w:b/>
                <w:i/>
                <w:sz w:val="24"/>
                <w:szCs w:val="24"/>
                <w:lang w:val="sr-Cyrl-RS"/>
              </w:rPr>
              <w:t>Р</w:t>
            </w:r>
            <w:r w:rsidRPr="00780318">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80318" w:rsidRDefault="00780318" w:rsidP="00780318">
      <w:pPr>
        <w:jc w:val="both"/>
        <w:rPr>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780318" w:rsidRDefault="00780318" w:rsidP="00780318">
      <w:pPr>
        <w:jc w:val="both"/>
        <w:rPr>
          <w:sz w:val="24"/>
          <w:szCs w:val="24"/>
          <w:lang w:val="sr-Cyrl-CS"/>
        </w:rPr>
      </w:pPr>
      <w:r w:rsidRPr="00780318">
        <w:rPr>
          <w:sz w:val="24"/>
          <w:szCs w:val="24"/>
          <w:lang w:val="sr-Cyrl-RS"/>
        </w:rPr>
        <w:tab/>
      </w:r>
      <w:r w:rsidRPr="0078031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80318" w:rsidRDefault="00780318" w:rsidP="00780318">
      <w:pPr>
        <w:spacing w:after="120"/>
        <w:ind w:firstLine="426"/>
        <w:jc w:val="both"/>
        <w:rPr>
          <w:b/>
          <w:bCs/>
          <w:i/>
          <w:sz w:val="24"/>
          <w:szCs w:val="24"/>
        </w:rPr>
      </w:pPr>
    </w:p>
    <w:p w:rsidR="00780318" w:rsidRPr="00780318" w:rsidRDefault="00780318" w:rsidP="00780318">
      <w:pPr>
        <w:spacing w:after="120"/>
        <w:jc w:val="both"/>
        <w:rPr>
          <w:bCs/>
          <w:sz w:val="24"/>
          <w:szCs w:val="24"/>
        </w:rPr>
      </w:pPr>
      <w:r>
        <w:rPr>
          <w:b/>
          <w:bCs/>
          <w:i/>
          <w:sz w:val="24"/>
          <w:szCs w:val="24"/>
          <w:lang w:val="sr-Cyrl-RS"/>
        </w:rPr>
        <w:tab/>
      </w:r>
      <w:r w:rsidRPr="00780318">
        <w:rPr>
          <w:b/>
          <w:bCs/>
          <w:i/>
          <w:sz w:val="24"/>
          <w:szCs w:val="24"/>
        </w:rPr>
        <w:t xml:space="preserve">Напомена: </w:t>
      </w:r>
      <w:r w:rsidRPr="00780318">
        <w:rPr>
          <w:bCs/>
          <w:i/>
          <w:sz w:val="24"/>
          <w:szCs w:val="24"/>
        </w:rPr>
        <w:t>достављање овог обрасца није обавезно</w:t>
      </w:r>
    </w:p>
    <w:p w:rsidR="00780318" w:rsidRPr="00780318"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jc w:val="center"/>
        <w:rPr>
          <w:bCs/>
          <w:sz w:val="24"/>
          <w:szCs w:val="24"/>
        </w:rPr>
      </w:pPr>
      <w:proofErr w:type="gramStart"/>
      <w:r w:rsidRPr="00780318">
        <w:rPr>
          <w:b/>
          <w:bCs/>
          <w:i/>
          <w:iCs/>
          <w:sz w:val="24"/>
          <w:szCs w:val="24"/>
        </w:rPr>
        <w:t>X  ОБРАЗАЦ</w:t>
      </w:r>
      <w:proofErr w:type="gramEnd"/>
      <w:r w:rsidRPr="00780318">
        <w:rPr>
          <w:b/>
          <w:bCs/>
          <w:i/>
          <w:iCs/>
          <w:sz w:val="24"/>
          <w:szCs w:val="24"/>
        </w:rPr>
        <w:t xml:space="preserve"> ИЗЈАВЕ О НЕЗАВИСНОЈ ПОНУДИ</w:t>
      </w: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both"/>
        <w:rPr>
          <w:sz w:val="24"/>
          <w:szCs w:val="24"/>
        </w:rPr>
      </w:pPr>
      <w:r w:rsidRPr="00780318">
        <w:rPr>
          <w:sz w:val="24"/>
          <w:szCs w:val="24"/>
          <w:lang w:val="sr-Cyrl-RS"/>
        </w:rPr>
        <w:tab/>
      </w:r>
      <w:proofErr w:type="gramStart"/>
      <w:r w:rsidRPr="00780318">
        <w:rPr>
          <w:sz w:val="24"/>
          <w:szCs w:val="24"/>
        </w:rPr>
        <w:t>У складу са чланом 26.</w:t>
      </w:r>
      <w:proofErr w:type="gramEnd"/>
      <w:r w:rsidRPr="00780318">
        <w:rPr>
          <w:sz w:val="24"/>
          <w:szCs w:val="24"/>
        </w:rPr>
        <w:t xml:space="preserve"> Закона, ________________________________________, </w:t>
      </w:r>
    </w:p>
    <w:p w:rsidR="00780318" w:rsidRPr="00780318" w:rsidRDefault="00780318" w:rsidP="00780318">
      <w:pPr>
        <w:pStyle w:val="BodyText3"/>
        <w:spacing w:after="0"/>
        <w:jc w:val="both"/>
        <w:rPr>
          <w:sz w:val="24"/>
          <w:szCs w:val="24"/>
        </w:rPr>
      </w:pPr>
      <w:r w:rsidRPr="00780318">
        <w:rPr>
          <w:sz w:val="24"/>
          <w:szCs w:val="24"/>
        </w:rPr>
        <w:t xml:space="preserve">                                                                            (Назив понуђача)</w:t>
      </w:r>
    </w:p>
    <w:p w:rsidR="00780318" w:rsidRPr="00780318" w:rsidRDefault="00780318" w:rsidP="00780318">
      <w:pPr>
        <w:pStyle w:val="BodyText3"/>
        <w:spacing w:after="0"/>
        <w:jc w:val="both"/>
        <w:rPr>
          <w:w w:val="200"/>
          <w:sz w:val="24"/>
          <w:szCs w:val="24"/>
        </w:rPr>
      </w:pPr>
      <w:proofErr w:type="gramStart"/>
      <w:r w:rsidRPr="00780318">
        <w:rPr>
          <w:sz w:val="24"/>
          <w:szCs w:val="24"/>
        </w:rPr>
        <w:t>даје</w:t>
      </w:r>
      <w:proofErr w:type="gramEnd"/>
      <w:r w:rsidRPr="00780318">
        <w:rPr>
          <w:sz w:val="24"/>
          <w:szCs w:val="24"/>
        </w:rPr>
        <w:t xml:space="preserve">: </w:t>
      </w:r>
    </w:p>
    <w:p w:rsidR="00780318" w:rsidRPr="00780318" w:rsidRDefault="00780318" w:rsidP="00780318">
      <w:pPr>
        <w:pStyle w:val="BodyText3"/>
        <w:spacing w:before="360" w:after="360"/>
        <w:ind w:firstLine="227"/>
        <w:jc w:val="both"/>
        <w:rPr>
          <w:w w:val="200"/>
          <w:sz w:val="24"/>
          <w:szCs w:val="24"/>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80318" w:rsidRDefault="00780318" w:rsidP="00780318">
      <w:pPr>
        <w:pStyle w:val="BodyText3"/>
        <w:spacing w:before="360" w:after="360"/>
        <w:ind w:firstLine="227"/>
        <w:jc w:val="center"/>
        <w:rPr>
          <w:bCs/>
          <w:sz w:val="24"/>
          <w:szCs w:val="24"/>
        </w:rPr>
      </w:pPr>
      <w:r w:rsidRPr="00780318">
        <w:rPr>
          <w:b/>
          <w:bCs/>
          <w:sz w:val="24"/>
          <w:szCs w:val="24"/>
          <w:lang w:val="sr-Cyrl-CS"/>
        </w:rPr>
        <w:t>О НЕЗАВИСНОЈ</w:t>
      </w:r>
      <w:r w:rsidRPr="00780318">
        <w:rPr>
          <w:b/>
          <w:bCs/>
          <w:sz w:val="24"/>
          <w:szCs w:val="24"/>
        </w:rPr>
        <w:t xml:space="preserve"> ПОНУДИ</w:t>
      </w:r>
    </w:p>
    <w:p w:rsidR="00780318" w:rsidRPr="00780318" w:rsidRDefault="00780318" w:rsidP="00780318">
      <w:pPr>
        <w:pStyle w:val="BodyText3"/>
        <w:spacing w:after="0"/>
        <w:jc w:val="both"/>
        <w:rPr>
          <w:bCs/>
          <w:sz w:val="24"/>
          <w:szCs w:val="24"/>
        </w:rPr>
      </w:pPr>
    </w:p>
    <w:p w:rsidR="00780318" w:rsidRPr="00780318" w:rsidRDefault="00780318" w:rsidP="00780318">
      <w:pPr>
        <w:pStyle w:val="BodyText3"/>
        <w:spacing w:after="0"/>
        <w:jc w:val="both"/>
        <w:rPr>
          <w:bCs/>
          <w:sz w:val="24"/>
          <w:szCs w:val="24"/>
        </w:rPr>
      </w:pPr>
    </w:p>
    <w:p w:rsidR="00780318" w:rsidRPr="00780318" w:rsidRDefault="00780318" w:rsidP="00780318">
      <w:pPr>
        <w:jc w:val="both"/>
        <w:rPr>
          <w:sz w:val="24"/>
          <w:szCs w:val="24"/>
        </w:rPr>
      </w:pPr>
      <w:r w:rsidRPr="00780318">
        <w:rPr>
          <w:sz w:val="24"/>
          <w:szCs w:val="24"/>
        </w:rPr>
        <w:tab/>
      </w:r>
      <w:r w:rsidRPr="00780318">
        <w:rPr>
          <w:sz w:val="24"/>
          <w:szCs w:val="24"/>
        </w:rPr>
        <w:tab/>
      </w:r>
      <w:r w:rsidRPr="00780318">
        <w:rPr>
          <w:sz w:val="24"/>
          <w:szCs w:val="24"/>
        </w:rPr>
        <w:tab/>
      </w:r>
      <w:r w:rsidRPr="00780318">
        <w:rPr>
          <w:bCs/>
          <w:sz w:val="24"/>
          <w:szCs w:val="24"/>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80318">
        <w:rPr>
          <w:sz w:val="24"/>
          <w:szCs w:val="24"/>
        </w:rPr>
        <w:t>Под пуном материјалном и кривичном одговорношћу п</w:t>
      </w:r>
      <w:r w:rsidRPr="00780318">
        <w:rPr>
          <w:bCs/>
          <w:sz w:val="24"/>
          <w:szCs w:val="24"/>
        </w:rPr>
        <w:t xml:space="preserve">отврђујем да сам понуду у </w:t>
      </w:r>
      <w:r w:rsidRPr="00780318">
        <w:rPr>
          <w:bCs/>
          <w:sz w:val="24"/>
          <w:szCs w:val="24"/>
          <w:lang w:val="sr-Cyrl-CS"/>
        </w:rPr>
        <w:t>поступку</w:t>
      </w:r>
      <w:r w:rsidRPr="00780318">
        <w:rPr>
          <w:bCs/>
          <w:sz w:val="24"/>
          <w:szCs w:val="24"/>
        </w:rPr>
        <w:t xml:space="preserve"> јавне набавке</w:t>
      </w:r>
      <w:r w:rsidR="00D666AB">
        <w:rPr>
          <w:sz w:val="24"/>
          <w:szCs w:val="24"/>
          <w:lang w:val="sr-Cyrl-RS"/>
        </w:rPr>
        <w:t>_____________________ (</w:t>
      </w:r>
      <w:r w:rsidRPr="00780318">
        <w:rPr>
          <w:i/>
          <w:sz w:val="24"/>
          <w:szCs w:val="24"/>
        </w:rPr>
        <w:t>навести предмет јавне набавке</w:t>
      </w:r>
      <w:r w:rsidRPr="00780318">
        <w:rPr>
          <w:i/>
          <w:iCs/>
          <w:sz w:val="24"/>
          <w:szCs w:val="24"/>
        </w:rPr>
        <w:t>),</w:t>
      </w:r>
      <w:r w:rsidRPr="00780318">
        <w:rPr>
          <w:sz w:val="24"/>
          <w:szCs w:val="24"/>
        </w:rPr>
        <w:t xml:space="preserve"> бр</w:t>
      </w:r>
      <w:r w:rsidR="00D666AB">
        <w:rPr>
          <w:sz w:val="24"/>
          <w:szCs w:val="24"/>
          <w:lang w:val="sr-Cyrl-RS"/>
        </w:rPr>
        <w:t xml:space="preserve">ој: </w:t>
      </w:r>
      <w:r w:rsidRPr="00780318">
        <w:rPr>
          <w:sz w:val="24"/>
          <w:szCs w:val="24"/>
        </w:rPr>
        <w:t xml:space="preserve"> </w:t>
      </w:r>
      <w:r w:rsidR="00D666AB">
        <w:rPr>
          <w:sz w:val="24"/>
          <w:szCs w:val="24"/>
          <w:lang w:val="sr-Cyrl-RS"/>
        </w:rPr>
        <w:t>___________</w:t>
      </w:r>
      <w:r w:rsidRPr="00780318">
        <w:rPr>
          <w:sz w:val="24"/>
          <w:szCs w:val="24"/>
        </w:rPr>
        <w:t xml:space="preserve"> </w:t>
      </w:r>
      <w:r w:rsidRPr="00780318">
        <w:rPr>
          <w:i/>
          <w:iCs/>
          <w:sz w:val="24"/>
          <w:szCs w:val="24"/>
        </w:rPr>
        <w:t>(навести редни број јавне набавкe)</w:t>
      </w:r>
      <w:r w:rsidRPr="00780318">
        <w:rPr>
          <w:sz w:val="24"/>
          <w:szCs w:val="24"/>
        </w:rPr>
        <w:t xml:space="preserve">, </w:t>
      </w:r>
      <w:r w:rsidRPr="00780318">
        <w:rPr>
          <w:bCs/>
          <w:sz w:val="24"/>
          <w:szCs w:val="24"/>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80318" w:rsidRDefault="00780318" w:rsidP="0078031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780318">
        <w:rPr>
          <w:b/>
          <w:bCs/>
          <w:i/>
          <w:iCs/>
          <w:sz w:val="24"/>
          <w:szCs w:val="24"/>
        </w:rPr>
        <w:t xml:space="preserve">Напомена: </w:t>
      </w:r>
      <w:r w:rsidRPr="00780318">
        <w:rPr>
          <w:bCs/>
          <w:i/>
          <w:iCs/>
          <w:sz w:val="24"/>
          <w:szCs w:val="24"/>
          <w:lang w:val="sr-Cyrl-RS"/>
        </w:rPr>
        <w:t>у</w:t>
      </w:r>
      <w:r w:rsidRPr="00780318">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proofErr w:type="gramStart"/>
      <w:r w:rsidRPr="00780318">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780318">
        <w:rPr>
          <w:bCs/>
          <w:i/>
          <w:iCs/>
          <w:sz w:val="24"/>
          <w:szCs w:val="24"/>
        </w:rPr>
        <w:t xml:space="preserve"> </w:t>
      </w:r>
      <w:proofErr w:type="gramStart"/>
      <w:r w:rsidRPr="00780318">
        <w:rPr>
          <w:bCs/>
          <w:i/>
          <w:iCs/>
          <w:sz w:val="24"/>
          <w:szCs w:val="24"/>
        </w:rPr>
        <w:t>Мера забране учешћа у поступку јавне набавке може трајати до две године.</w:t>
      </w:r>
      <w:proofErr w:type="gramEnd"/>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780318" w:rsidRDefault="00780318" w:rsidP="00780318">
      <w:pPr>
        <w:autoSpaceDE w:val="0"/>
        <w:jc w:val="both"/>
        <w:rPr>
          <w:bCs/>
          <w:i/>
          <w:iCs/>
          <w:sz w:val="24"/>
          <w:szCs w:val="24"/>
        </w:rPr>
      </w:pPr>
      <w:r w:rsidRPr="00780318">
        <w:rPr>
          <w:b/>
          <w:bCs/>
          <w:i/>
          <w:iCs/>
          <w:sz w:val="24"/>
          <w:szCs w:val="24"/>
          <w:lang w:val="sr-Cyrl-RS"/>
        </w:rPr>
        <w:tab/>
      </w:r>
      <w:proofErr w:type="gramStart"/>
      <w:r w:rsidRPr="00780318">
        <w:rPr>
          <w:b/>
          <w:bCs/>
          <w:i/>
          <w:iCs/>
          <w:sz w:val="24"/>
          <w:szCs w:val="24"/>
          <w:u w:val="single"/>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780318">
        <w:rPr>
          <w:bCs/>
          <w:i/>
          <w:iCs/>
          <w:sz w:val="24"/>
          <w:szCs w:val="24"/>
        </w:rPr>
        <w:t>свак</w:t>
      </w:r>
      <w:r w:rsidRPr="00780318">
        <w:rPr>
          <w:bCs/>
          <w:i/>
          <w:iCs/>
          <w:sz w:val="24"/>
          <w:szCs w:val="24"/>
          <w:lang w:val="sr-Cyrl-RS"/>
        </w:rPr>
        <w:t xml:space="preserve">ог </w:t>
      </w:r>
      <w:r w:rsidRPr="00780318">
        <w:rPr>
          <w:bCs/>
          <w:i/>
          <w:iCs/>
          <w:sz w:val="24"/>
          <w:szCs w:val="24"/>
        </w:rPr>
        <w:t>понуђач</w:t>
      </w:r>
      <w:r w:rsidRPr="00780318">
        <w:rPr>
          <w:bCs/>
          <w:i/>
          <w:iCs/>
          <w:sz w:val="24"/>
          <w:szCs w:val="24"/>
          <w:lang w:val="sr-Cyrl-RS"/>
        </w:rPr>
        <w:t>а</w:t>
      </w:r>
      <w:r w:rsidRPr="00780318">
        <w:rPr>
          <w:bCs/>
          <w:i/>
          <w:iCs/>
          <w:sz w:val="24"/>
          <w:szCs w:val="24"/>
        </w:rPr>
        <w:t xml:space="preserve"> из групе понуђача</w:t>
      </w:r>
      <w:r w:rsidRPr="00780318">
        <w:rPr>
          <w:bCs/>
          <w:i/>
          <w:iCs/>
          <w:sz w:val="24"/>
          <w:szCs w:val="24"/>
          <w:lang w:val="sr-Cyrl-RS"/>
        </w:rPr>
        <w:t xml:space="preserve"> и оверена печатом.</w:t>
      </w:r>
      <w:proofErr w:type="gramEnd"/>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lastRenderedPageBreak/>
        <w:t xml:space="preserve">XI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80318">
        <w:rPr>
          <w:b/>
          <w:bCs/>
          <w:sz w:val="24"/>
          <w:szCs w:val="24"/>
        </w:rPr>
        <w:t xml:space="preserve">ИЗЈАВА </w:t>
      </w:r>
      <w:r w:rsidRPr="00780318">
        <w:rPr>
          <w:b/>
          <w:bCs/>
          <w:sz w:val="24"/>
          <w:szCs w:val="24"/>
          <w:lang w:val="sr-Cyrl-RS"/>
        </w:rPr>
        <w:t>ПОНУЂАЧА</w:t>
      </w:r>
    </w:p>
    <w:p w:rsidR="00780318" w:rsidRDefault="00780318" w:rsidP="00780318">
      <w:pPr>
        <w:jc w:val="center"/>
        <w:rPr>
          <w:b/>
          <w:bCs/>
          <w:sz w:val="24"/>
          <w:szCs w:val="24"/>
          <w:lang w:val="sr-Cyrl-RS"/>
        </w:rPr>
      </w:pPr>
      <w:proofErr w:type="gramStart"/>
      <w:r w:rsidRPr="00780318">
        <w:rPr>
          <w:b/>
          <w:bCs/>
          <w:sz w:val="24"/>
          <w:szCs w:val="24"/>
        </w:rPr>
        <w:t>О ИСПУЊАВАЊУ УСЛОВА ИЗ ЧЛ.</w:t>
      </w:r>
      <w:proofErr w:type="gramEnd"/>
      <w:r w:rsidRPr="00780318">
        <w:rPr>
          <w:b/>
          <w:bCs/>
          <w:sz w:val="24"/>
          <w:szCs w:val="24"/>
        </w:rPr>
        <w:t xml:space="preserve"> 75. </w:t>
      </w:r>
      <w:r w:rsidRPr="00780318">
        <w:rPr>
          <w:b/>
          <w:bCs/>
          <w:sz w:val="24"/>
          <w:szCs w:val="24"/>
          <w:lang w:val="sr-Cyrl-CS"/>
        </w:rPr>
        <w:t>ЧЛАН 2.</w:t>
      </w:r>
      <w:r w:rsidRPr="00780318">
        <w:rPr>
          <w:b/>
          <w:bCs/>
          <w:sz w:val="24"/>
          <w:szCs w:val="24"/>
        </w:rPr>
        <w:t xml:space="preserve"> ЗАКОНА У </w:t>
      </w:r>
      <w:r w:rsidR="00FD1507">
        <w:rPr>
          <w:b/>
          <w:bCs/>
          <w:sz w:val="24"/>
          <w:szCs w:val="24"/>
          <w:lang w:val="sr-Cyrl-RS"/>
        </w:rPr>
        <w:t xml:space="preserve">ОТВОРЕНОМ </w:t>
      </w:r>
      <w:r w:rsidRPr="00780318">
        <w:rPr>
          <w:b/>
          <w:bCs/>
          <w:sz w:val="24"/>
          <w:szCs w:val="24"/>
        </w:rPr>
        <w:t>ПОСТУПКУ ЈАВНЕ</w:t>
      </w:r>
      <w:r w:rsidRPr="00780318">
        <w:rPr>
          <w:b/>
          <w:bCs/>
          <w:sz w:val="24"/>
          <w:szCs w:val="24"/>
          <w:lang w:val="sr-Cyrl-RS"/>
        </w:rPr>
        <w:t xml:space="preserve"> </w:t>
      </w:r>
      <w:r w:rsidRPr="00780318">
        <w:rPr>
          <w:b/>
          <w:bCs/>
          <w:sz w:val="24"/>
          <w:szCs w:val="24"/>
        </w:rPr>
        <w:t xml:space="preserve">НАБАВКЕ </w:t>
      </w:r>
    </w:p>
    <w:p w:rsidR="00FD1507" w:rsidRDefault="00FD1507" w:rsidP="00780318">
      <w:pPr>
        <w:jc w:val="center"/>
        <w:rPr>
          <w:b/>
          <w:bCs/>
          <w:sz w:val="24"/>
          <w:szCs w:val="24"/>
          <w:lang w:val="sr-Cyrl-RS"/>
        </w:rPr>
      </w:pPr>
    </w:p>
    <w:p w:rsidR="00FD1507" w:rsidRPr="00FD1507" w:rsidRDefault="00FD1507" w:rsidP="00780318">
      <w:pPr>
        <w:jc w:val="center"/>
        <w:rPr>
          <w:b/>
          <w:bCs/>
          <w:sz w:val="24"/>
          <w:szCs w:val="24"/>
          <w:lang w:val="sr-Cyrl-RS"/>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У складу са чланом 7</w:t>
      </w:r>
      <w:r w:rsidRPr="00780318">
        <w:rPr>
          <w:sz w:val="24"/>
          <w:szCs w:val="24"/>
          <w:lang w:val="sr-Cyrl-CS"/>
        </w:rPr>
        <w:t>5</w:t>
      </w:r>
      <w:r w:rsidRPr="00780318">
        <w:rPr>
          <w:sz w:val="24"/>
          <w:szCs w:val="24"/>
        </w:rPr>
        <w:t>.</w:t>
      </w:r>
      <w:proofErr w:type="gramEnd"/>
      <w:r w:rsidRPr="00780318">
        <w:rPr>
          <w:sz w:val="24"/>
          <w:szCs w:val="24"/>
        </w:rPr>
        <w:t xml:space="preserve"> </w:t>
      </w:r>
      <w:proofErr w:type="gramStart"/>
      <w:r w:rsidRPr="00780318">
        <w:rPr>
          <w:sz w:val="24"/>
          <w:szCs w:val="24"/>
        </w:rPr>
        <w:t>став</w:t>
      </w:r>
      <w:proofErr w:type="gramEnd"/>
      <w:r w:rsidRPr="00780318">
        <w:rPr>
          <w:sz w:val="24"/>
          <w:szCs w:val="24"/>
        </w:rPr>
        <w:t xml:space="preserve"> </w:t>
      </w:r>
      <w:r w:rsidRPr="00780318">
        <w:rPr>
          <w:sz w:val="24"/>
          <w:szCs w:val="24"/>
          <w:lang w:val="sr-Cyrl-CS"/>
        </w:rPr>
        <w:t>2</w:t>
      </w:r>
      <w:r w:rsidRPr="00780318">
        <w:rPr>
          <w:sz w:val="24"/>
          <w:szCs w:val="24"/>
        </w:rPr>
        <w:t xml:space="preserve">. 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80318">
        <w:rPr>
          <w:sz w:val="24"/>
          <w:szCs w:val="24"/>
        </w:rPr>
        <w:t xml:space="preserve">под пуном материјалном и кривичном одговорношћу, </w:t>
      </w:r>
      <w:r w:rsidRPr="00780318">
        <w:rPr>
          <w:sz w:val="24"/>
          <w:szCs w:val="24"/>
          <w:lang w:val="sr-Cyrl-CS"/>
        </w:rPr>
        <w:t xml:space="preserve">као заступник понуђача, </w:t>
      </w:r>
      <w:r w:rsidRPr="00780318">
        <w:rPr>
          <w:sz w:val="24"/>
          <w:szCs w:val="24"/>
        </w:rPr>
        <w:t>дајем следећу</w:t>
      </w:r>
    </w:p>
    <w:p w:rsidR="00780318" w:rsidRPr="00780318" w:rsidRDefault="00780318" w:rsidP="00780318">
      <w:pPr>
        <w:jc w:val="both"/>
        <w:rPr>
          <w:sz w:val="24"/>
          <w:szCs w:val="24"/>
        </w:rPr>
      </w:pPr>
    </w:p>
    <w:p w:rsidR="00780318" w:rsidRPr="00780318" w:rsidRDefault="00780318" w:rsidP="00780318">
      <w:pPr>
        <w:jc w:val="center"/>
        <w:rPr>
          <w:b/>
          <w:sz w:val="24"/>
          <w:szCs w:val="24"/>
        </w:rPr>
      </w:pPr>
      <w:r w:rsidRPr="00780318">
        <w:rPr>
          <w:b/>
          <w:sz w:val="24"/>
          <w:szCs w:val="24"/>
        </w:rPr>
        <w:t>И З Ј А В У</w:t>
      </w:r>
    </w:p>
    <w:p w:rsidR="00780318" w:rsidRPr="00780318" w:rsidRDefault="00780318" w:rsidP="00780318">
      <w:pPr>
        <w:jc w:val="center"/>
        <w:rPr>
          <w:sz w:val="24"/>
          <w:szCs w:val="24"/>
        </w:rPr>
      </w:pPr>
    </w:p>
    <w:p w:rsidR="00780318" w:rsidRPr="00780318" w:rsidRDefault="00780318" w:rsidP="00780318">
      <w:pPr>
        <w:jc w:val="both"/>
        <w:rPr>
          <w:sz w:val="24"/>
          <w:szCs w:val="24"/>
          <w:lang w:val="sr-Cyrl-RS"/>
        </w:rPr>
      </w:pPr>
      <w:r w:rsidRPr="00780318">
        <w:rPr>
          <w:sz w:val="24"/>
          <w:szCs w:val="24"/>
          <w:lang w:val="sr-Cyrl-CS"/>
        </w:rPr>
        <w:tab/>
        <w:t>П</w:t>
      </w:r>
      <w:r w:rsidRPr="00780318">
        <w:rPr>
          <w:sz w:val="24"/>
          <w:szCs w:val="24"/>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780318">
        <w:rPr>
          <w:i/>
          <w:iCs/>
          <w:sz w:val="24"/>
          <w:szCs w:val="24"/>
        </w:rPr>
        <w:t>(</w:t>
      </w:r>
      <w:r w:rsidRPr="00780318">
        <w:rPr>
          <w:i/>
          <w:sz w:val="24"/>
          <w:szCs w:val="24"/>
        </w:rPr>
        <w:t xml:space="preserve">навести </w:t>
      </w:r>
      <w:r w:rsidRPr="00780318">
        <w:rPr>
          <w:i/>
          <w:sz w:val="24"/>
          <w:szCs w:val="24"/>
          <w:lang w:val="sr-Cyrl-RS"/>
        </w:rPr>
        <w:t>назив понуђача</w:t>
      </w:r>
      <w:r w:rsidRPr="00780318">
        <w:rPr>
          <w:i/>
          <w:iCs/>
          <w:sz w:val="24"/>
          <w:szCs w:val="24"/>
        </w:rPr>
        <w:t>)</w:t>
      </w:r>
      <w:r w:rsidRPr="00780318">
        <w:rPr>
          <w:i/>
          <w:sz w:val="24"/>
          <w:szCs w:val="24"/>
          <w:lang w:val="sr-Cyrl-CS"/>
        </w:rPr>
        <w:t xml:space="preserve"> </w:t>
      </w:r>
      <w:r w:rsidRPr="00780318">
        <w:rPr>
          <w:sz w:val="24"/>
          <w:szCs w:val="24"/>
        </w:rPr>
        <w:t xml:space="preserve">у поступку јавне </w:t>
      </w:r>
      <w:r w:rsidRPr="00780318">
        <w:rPr>
          <w:sz w:val="24"/>
          <w:szCs w:val="24"/>
          <w:lang w:val="sr-Cyrl-RS"/>
        </w:rPr>
        <w:t>____________________</w:t>
      </w:r>
      <w:r w:rsidR="004B730F">
        <w:rPr>
          <w:sz w:val="24"/>
          <w:szCs w:val="24"/>
          <w:lang w:val="sr-Cyrl-RS"/>
        </w:rPr>
        <w:t>________ (навест назив набавке)</w:t>
      </w:r>
      <w:r w:rsidRPr="00780318">
        <w:rPr>
          <w:sz w:val="24"/>
          <w:szCs w:val="24"/>
        </w:rPr>
        <w:t xml:space="preserve">, испуњава услове из чл. 75. </w:t>
      </w:r>
      <w:proofErr w:type="gramStart"/>
      <w:r w:rsidRPr="00780318">
        <w:rPr>
          <w:sz w:val="24"/>
          <w:szCs w:val="24"/>
          <w:lang w:val="sr-Cyrl-CS"/>
        </w:rPr>
        <w:t>став</w:t>
      </w:r>
      <w:proofErr w:type="gramEnd"/>
      <w:r w:rsidRPr="00780318">
        <w:rPr>
          <w:sz w:val="24"/>
          <w:szCs w:val="24"/>
          <w:lang w:val="sr-Cyrl-CS"/>
        </w:rPr>
        <w:t xml:space="preserve"> 2 Закона </w:t>
      </w:r>
      <w:r w:rsidRPr="00780318">
        <w:rPr>
          <w:sz w:val="24"/>
          <w:szCs w:val="24"/>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780318">
      <w:pPr>
        <w:pStyle w:val="ListParagraph"/>
        <w:numPr>
          <w:ilvl w:val="0"/>
          <w:numId w:val="23"/>
        </w:numPr>
        <w:suppressAutoHyphens/>
        <w:spacing w:line="100" w:lineRule="atLeast"/>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780318">
        <w:rPr>
          <w:sz w:val="24"/>
          <w:szCs w:val="24"/>
        </w:rPr>
        <w:t>Место</w:t>
      </w:r>
      <w:proofErr w:type="gramStart"/>
      <w:r w:rsidRPr="00780318">
        <w:rPr>
          <w:sz w:val="24"/>
          <w:szCs w:val="24"/>
        </w:rPr>
        <w:t>:_</w:t>
      </w:r>
      <w:proofErr w:type="gramEnd"/>
      <w:r w:rsidRPr="00780318">
        <w:rPr>
          <w:sz w:val="24"/>
          <w:szCs w:val="24"/>
        </w:rPr>
        <w:t>____________                                                            Понуђач</w:t>
      </w:r>
      <w:r w:rsidRPr="00780318">
        <w:rPr>
          <w:sz w:val="24"/>
          <w:szCs w:val="24"/>
          <w:lang w:val="sr-Cyrl-RS"/>
        </w:rPr>
        <w:t>:</w:t>
      </w:r>
    </w:p>
    <w:p w:rsidR="00780318" w:rsidRPr="00780318" w:rsidRDefault="00780318" w:rsidP="00780318">
      <w:pPr>
        <w:rPr>
          <w:sz w:val="24"/>
          <w:szCs w:val="24"/>
        </w:rPr>
      </w:pPr>
      <w:r w:rsidRPr="00780318">
        <w:rPr>
          <w:sz w:val="24"/>
          <w:szCs w:val="24"/>
        </w:rPr>
        <w:t>Датум</w:t>
      </w:r>
      <w:proofErr w:type="gramStart"/>
      <w:r w:rsidRPr="00780318">
        <w:rPr>
          <w:sz w:val="24"/>
          <w:szCs w:val="24"/>
        </w:rPr>
        <w:t>:_</w:t>
      </w:r>
      <w:proofErr w:type="gramEnd"/>
      <w:r w:rsidRPr="00780318">
        <w:rPr>
          <w:sz w:val="24"/>
          <w:szCs w:val="24"/>
        </w:rPr>
        <w:t xml:space="preserve">____________                         М.П.                     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80318">
        <w:rPr>
          <w:sz w:val="24"/>
          <w:szCs w:val="24"/>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rPr>
          <w:sz w:val="24"/>
          <w:szCs w:val="24"/>
          <w:lang w:val="sr-Latn-CS"/>
        </w:rPr>
      </w:pPr>
    </w:p>
    <w:p w:rsidR="00780318" w:rsidRPr="00780318" w:rsidRDefault="00780318" w:rsidP="00780318">
      <w:pPr>
        <w:jc w:val="both"/>
        <w:rPr>
          <w:b/>
          <w:sz w:val="24"/>
          <w:szCs w:val="24"/>
          <w:lang w:val="sr-Latn-CS"/>
        </w:rPr>
      </w:pPr>
      <w:r w:rsidRPr="00780318">
        <w:rPr>
          <w:b/>
          <w:sz w:val="24"/>
          <w:szCs w:val="24"/>
          <w:lang w:val="sr-Cyrl-CS"/>
        </w:rPr>
        <w:t>Понуђач</w:t>
      </w:r>
      <w:r w:rsidRPr="00780318">
        <w:rPr>
          <w:b/>
          <w:sz w:val="24"/>
          <w:szCs w:val="24"/>
          <w:lang w:val="sr-Latn-CS"/>
        </w:rPr>
        <w:t>:</w:t>
      </w:r>
    </w:p>
    <w:p w:rsidR="00780318" w:rsidRPr="00780318" w:rsidRDefault="00780318" w:rsidP="00780318">
      <w:pPr>
        <w:jc w:val="both"/>
        <w:rPr>
          <w:b/>
          <w:sz w:val="24"/>
          <w:szCs w:val="24"/>
          <w:lang w:val="sr-Latn-CS"/>
        </w:rPr>
      </w:pPr>
    </w:p>
    <w:p w:rsidR="00780318" w:rsidRPr="00780318" w:rsidRDefault="00780318" w:rsidP="00780318">
      <w:pPr>
        <w:jc w:val="both"/>
        <w:rPr>
          <w:sz w:val="24"/>
          <w:szCs w:val="24"/>
          <w:lang w:val="sr-Latn-CS"/>
        </w:rPr>
      </w:pPr>
    </w:p>
    <w:p w:rsidR="00780318" w:rsidRPr="00780318" w:rsidRDefault="00780318" w:rsidP="00780318">
      <w:pPr>
        <w:spacing w:line="360" w:lineRule="auto"/>
        <w:jc w:val="both"/>
        <w:rPr>
          <w:b/>
          <w:sz w:val="24"/>
          <w:szCs w:val="24"/>
          <w:lang w:val="sr-Cyrl-CS"/>
        </w:rPr>
      </w:pPr>
      <w:r w:rsidRPr="00780318">
        <w:rPr>
          <w:b/>
          <w:sz w:val="24"/>
          <w:szCs w:val="24"/>
          <w:lang w:val="sr-Cyrl-CS"/>
        </w:rPr>
        <w:t>Назив</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___________________________</w:t>
      </w:r>
      <w:r w:rsidRPr="00780318">
        <w:rPr>
          <w:b/>
          <w:sz w:val="24"/>
          <w:szCs w:val="24"/>
          <w:lang w:val="sr-Cyrl-CS"/>
        </w:rPr>
        <w:t>_</w:t>
      </w:r>
    </w:p>
    <w:p w:rsidR="00780318" w:rsidRPr="00780318" w:rsidRDefault="00780318" w:rsidP="00780318">
      <w:pPr>
        <w:spacing w:line="360" w:lineRule="auto"/>
        <w:jc w:val="both"/>
        <w:rPr>
          <w:b/>
          <w:sz w:val="24"/>
          <w:szCs w:val="24"/>
          <w:lang w:val="sr-Cyrl-CS"/>
        </w:rPr>
      </w:pPr>
      <w:r w:rsidRPr="00780318">
        <w:rPr>
          <w:b/>
          <w:sz w:val="24"/>
          <w:szCs w:val="24"/>
          <w:lang w:val="sr-Cyrl-CS"/>
        </w:rPr>
        <w:t>Адреса</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w:t>
      </w:r>
      <w:r w:rsidRPr="00780318">
        <w:rPr>
          <w:b/>
          <w:sz w:val="24"/>
          <w:szCs w:val="24"/>
          <w:lang w:val="sr-Cyrl-CS"/>
        </w:rPr>
        <w:t>__</w:t>
      </w:r>
    </w:p>
    <w:p w:rsidR="00780318" w:rsidRPr="00780318" w:rsidRDefault="00780318" w:rsidP="00780318">
      <w:pPr>
        <w:spacing w:line="360" w:lineRule="auto"/>
        <w:jc w:val="both"/>
        <w:rPr>
          <w:b/>
          <w:sz w:val="24"/>
          <w:szCs w:val="24"/>
          <w:lang w:val="sr-Cyrl-CS"/>
        </w:rPr>
      </w:pPr>
      <w:r w:rsidRPr="00780318">
        <w:rPr>
          <w:b/>
          <w:sz w:val="24"/>
          <w:szCs w:val="24"/>
          <w:lang w:val="sr-Cyrl-CS"/>
        </w:rPr>
        <w:t>Матични број</w:t>
      </w:r>
      <w:r w:rsidRPr="00780318">
        <w:rPr>
          <w:b/>
          <w:sz w:val="24"/>
          <w:szCs w:val="24"/>
          <w:lang w:val="sr-Latn-CS"/>
        </w:rPr>
        <w:t>:</w:t>
      </w:r>
      <w:r w:rsidRPr="00780318">
        <w:rPr>
          <w:b/>
          <w:sz w:val="24"/>
          <w:szCs w:val="24"/>
          <w:lang w:val="sr-Cyrl-CS"/>
        </w:rPr>
        <w:tab/>
      </w:r>
      <w:r w:rsidRPr="00780318">
        <w:rPr>
          <w:b/>
          <w:sz w:val="24"/>
          <w:szCs w:val="24"/>
          <w:lang w:val="sr-Latn-CS"/>
        </w:rPr>
        <w:t>______________________</w:t>
      </w:r>
      <w:r w:rsidRPr="00780318">
        <w:rPr>
          <w:b/>
          <w:sz w:val="24"/>
          <w:szCs w:val="24"/>
          <w:lang w:val="sr-Cyrl-CS"/>
        </w:rPr>
        <w:t>______</w:t>
      </w:r>
    </w:p>
    <w:p w:rsidR="00780318" w:rsidRPr="00780318" w:rsidRDefault="00780318" w:rsidP="00780318">
      <w:pPr>
        <w:spacing w:line="360" w:lineRule="auto"/>
        <w:jc w:val="both"/>
        <w:rPr>
          <w:b/>
          <w:sz w:val="24"/>
          <w:szCs w:val="24"/>
          <w:lang w:val="sr-Cyrl-CS"/>
        </w:rPr>
      </w:pPr>
      <w:r w:rsidRPr="00780318">
        <w:rPr>
          <w:b/>
          <w:sz w:val="24"/>
          <w:szCs w:val="24"/>
          <w:lang w:val="sr-Cyrl-CS"/>
        </w:rPr>
        <w:t>Рег.број</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w:t>
      </w:r>
      <w:r w:rsidRPr="00780318">
        <w:rPr>
          <w:b/>
          <w:sz w:val="24"/>
          <w:szCs w:val="24"/>
          <w:lang w:val="sr-Cyrl-CS"/>
        </w:rPr>
        <w:t>____</w:t>
      </w:r>
    </w:p>
    <w:p w:rsidR="00780318" w:rsidRPr="00780318" w:rsidRDefault="00780318" w:rsidP="00780318">
      <w:pPr>
        <w:spacing w:line="360" w:lineRule="auto"/>
        <w:jc w:val="both"/>
        <w:rPr>
          <w:b/>
          <w:sz w:val="24"/>
          <w:szCs w:val="24"/>
          <w:lang w:val="sr-Cyrl-CS"/>
        </w:rPr>
      </w:pPr>
      <w:r w:rsidRPr="00780318">
        <w:rPr>
          <w:b/>
          <w:sz w:val="24"/>
          <w:szCs w:val="24"/>
          <w:lang w:val="sr-Cyrl-CS"/>
        </w:rPr>
        <w:t>Текући жиро рачун</w:t>
      </w:r>
      <w:r w:rsidRPr="00780318">
        <w:rPr>
          <w:b/>
          <w:sz w:val="24"/>
          <w:szCs w:val="24"/>
          <w:lang w:val="sr-Latn-CS"/>
        </w:rPr>
        <w:t xml:space="preserve">:_________________ </w:t>
      </w:r>
      <w:r w:rsidRPr="00780318">
        <w:rPr>
          <w:b/>
          <w:sz w:val="24"/>
          <w:szCs w:val="24"/>
          <w:lang w:val="sr-Cyrl-CS"/>
        </w:rPr>
        <w:t>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Шифра делатности</w:t>
      </w:r>
      <w:r w:rsidRPr="00780318">
        <w:rPr>
          <w:b/>
          <w:sz w:val="24"/>
          <w:szCs w:val="24"/>
          <w:lang w:val="sr-Latn-CS"/>
        </w:rPr>
        <w:t>:__________________</w:t>
      </w:r>
      <w:r w:rsidRPr="00780318">
        <w:rPr>
          <w:b/>
          <w:sz w:val="24"/>
          <w:szCs w:val="24"/>
          <w:lang w:val="sr-Cyrl-CS"/>
        </w:rPr>
        <w:t>__________</w:t>
      </w:r>
    </w:p>
    <w:p w:rsidR="00780318" w:rsidRPr="00780318" w:rsidRDefault="00780318" w:rsidP="00780318">
      <w:pPr>
        <w:spacing w:line="360" w:lineRule="auto"/>
        <w:jc w:val="both"/>
        <w:rPr>
          <w:b/>
          <w:sz w:val="24"/>
          <w:szCs w:val="24"/>
          <w:lang w:val="sr-Latn-CS"/>
        </w:rPr>
      </w:pPr>
      <w:r w:rsidRPr="00780318">
        <w:rPr>
          <w:b/>
          <w:sz w:val="24"/>
          <w:szCs w:val="24"/>
          <w:lang w:val="sr-Latn-CS"/>
        </w:rPr>
        <w:t>PIB:</w:t>
      </w:r>
      <w:r w:rsidRPr="00780318">
        <w:rPr>
          <w:b/>
          <w:sz w:val="24"/>
          <w:szCs w:val="24"/>
          <w:lang w:val="sr-Cyrl-CS"/>
        </w:rPr>
        <w:tab/>
      </w:r>
      <w:r w:rsidRPr="00780318">
        <w:rPr>
          <w:b/>
          <w:sz w:val="24"/>
          <w:szCs w:val="24"/>
          <w:lang w:val="sr-Cyrl-CS"/>
        </w:rPr>
        <w:tab/>
      </w:r>
      <w:r w:rsidRPr="00780318">
        <w:rPr>
          <w:b/>
          <w:sz w:val="24"/>
          <w:szCs w:val="24"/>
          <w:lang w:val="sr-Cyrl-CS"/>
        </w:rPr>
        <w:tab/>
      </w:r>
      <w:r w:rsidRPr="00780318">
        <w:rPr>
          <w:b/>
          <w:sz w:val="24"/>
          <w:szCs w:val="24"/>
          <w:lang w:val="sr-Latn-CS"/>
        </w:rPr>
        <w:t>____________________________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Телефон</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w:t>
      </w:r>
      <w:r w:rsidRPr="00780318">
        <w:rPr>
          <w:b/>
          <w:sz w:val="24"/>
          <w:szCs w:val="24"/>
          <w:lang w:val="sr-Cyrl-CS"/>
        </w:rPr>
        <w:t>___</w:t>
      </w:r>
    </w:p>
    <w:p w:rsidR="00780318" w:rsidRPr="00780318" w:rsidRDefault="00780318" w:rsidP="00780318">
      <w:pPr>
        <w:spacing w:line="360" w:lineRule="auto"/>
        <w:jc w:val="both"/>
        <w:rPr>
          <w:b/>
          <w:sz w:val="24"/>
          <w:szCs w:val="24"/>
          <w:lang w:val="sr-Cyrl-CS"/>
        </w:rPr>
      </w:pPr>
      <w:r w:rsidRPr="00780318">
        <w:rPr>
          <w:b/>
          <w:sz w:val="24"/>
          <w:szCs w:val="24"/>
          <w:lang w:val="sr-Cyrl-CS"/>
        </w:rPr>
        <w:t>Овлашћено лице</w:t>
      </w:r>
      <w:r w:rsidRPr="00780318">
        <w:rPr>
          <w:b/>
          <w:sz w:val="24"/>
          <w:szCs w:val="24"/>
          <w:lang w:val="sr-Latn-CS"/>
        </w:rPr>
        <w:t>:</w:t>
      </w:r>
      <w:r w:rsidRPr="00780318">
        <w:rPr>
          <w:b/>
          <w:sz w:val="24"/>
          <w:szCs w:val="24"/>
          <w:lang w:val="sr-Cyrl-CS"/>
        </w:rPr>
        <w:tab/>
      </w:r>
      <w:r w:rsidRPr="00780318">
        <w:rPr>
          <w:b/>
          <w:sz w:val="24"/>
          <w:szCs w:val="24"/>
          <w:lang w:val="sr-Latn-CS"/>
        </w:rPr>
        <w:t>___________________</w:t>
      </w:r>
      <w:r w:rsidRPr="00780318">
        <w:rPr>
          <w:b/>
          <w:sz w:val="24"/>
          <w:szCs w:val="24"/>
          <w:lang w:val="sr-Cyrl-CS"/>
        </w:rPr>
        <w:t>_________</w:t>
      </w:r>
    </w:p>
    <w:p w:rsidR="00780318" w:rsidRPr="00780318" w:rsidRDefault="00780318" w:rsidP="00780318">
      <w:pPr>
        <w:spacing w:line="360" w:lineRule="auto"/>
        <w:jc w:val="both"/>
        <w:rPr>
          <w:sz w:val="24"/>
          <w:szCs w:val="24"/>
          <w:lang w:val="sr-Cyrl-CS"/>
        </w:rPr>
      </w:pPr>
      <w:r w:rsidRPr="00780318">
        <w:rPr>
          <w:b/>
          <w:sz w:val="24"/>
          <w:szCs w:val="24"/>
          <w:lang w:val="sr-Cyrl-CS"/>
        </w:rPr>
        <w:t>Место, датум:</w:t>
      </w:r>
      <w:r w:rsidRPr="00780318">
        <w:rPr>
          <w:b/>
          <w:sz w:val="24"/>
          <w:szCs w:val="24"/>
          <w:lang w:val="sr-Cyrl-CS"/>
        </w:rPr>
        <w:tab/>
      </w:r>
      <w:r w:rsidRPr="00780318">
        <w:rPr>
          <w:b/>
          <w:sz w:val="24"/>
          <w:szCs w:val="24"/>
          <w:lang w:val="sr-Latn-CS"/>
        </w:rPr>
        <w:t>____________________</w:t>
      </w:r>
      <w:r w:rsidRPr="00780318">
        <w:rPr>
          <w:b/>
          <w:sz w:val="24"/>
          <w:szCs w:val="24"/>
          <w:lang w:val="sr-Cyrl-CS"/>
        </w:rPr>
        <w:t>________</w:t>
      </w:r>
    </w:p>
    <w:p w:rsidR="00780318" w:rsidRPr="00780318" w:rsidRDefault="00780318" w:rsidP="00780318">
      <w:pP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jc w:val="center"/>
        <w:rPr>
          <w:b/>
          <w:sz w:val="24"/>
          <w:szCs w:val="24"/>
          <w:lang w:val="sr-Latn-CS"/>
        </w:rPr>
      </w:pPr>
    </w:p>
    <w:p w:rsidR="003A0D7C" w:rsidRDefault="00780318" w:rsidP="00780318">
      <w:pPr>
        <w:jc w:val="center"/>
        <w:rPr>
          <w:b/>
          <w:sz w:val="24"/>
          <w:szCs w:val="24"/>
          <w:lang w:val="sr-Cyrl-CS"/>
        </w:rPr>
      </w:pPr>
      <w:r w:rsidRPr="00780318">
        <w:rPr>
          <w:b/>
          <w:sz w:val="24"/>
          <w:szCs w:val="24"/>
          <w:lang w:val="sr-Cyrl-CS"/>
        </w:rPr>
        <w:t>ДА ПОНУЂАЧ ПРИХВАТА УСЛОВЕ ИЗ ПОЗИВА И</w:t>
      </w:r>
    </w:p>
    <w:p w:rsidR="00780318" w:rsidRPr="00780318" w:rsidRDefault="00780318" w:rsidP="00780318">
      <w:pPr>
        <w:jc w:val="center"/>
        <w:rPr>
          <w:b/>
          <w:sz w:val="24"/>
          <w:szCs w:val="24"/>
          <w:lang w:val="sr-Cyrl-CS"/>
        </w:rPr>
      </w:pPr>
      <w:r w:rsidRPr="00780318">
        <w:rPr>
          <w:b/>
          <w:sz w:val="24"/>
          <w:szCs w:val="24"/>
          <w:lang w:val="sr-Cyrl-CS"/>
        </w:rPr>
        <w:t>КОНКУРСНЕ ДОКУМЕНТАЦИЈЕ</w:t>
      </w:r>
    </w:p>
    <w:p w:rsidR="00780318" w:rsidRPr="00780318" w:rsidRDefault="003A0D7C" w:rsidP="00780318">
      <w:pPr>
        <w:jc w:val="center"/>
        <w:rPr>
          <w:b/>
          <w:sz w:val="24"/>
          <w:szCs w:val="24"/>
          <w:lang w:val="sr-Latn-CS"/>
        </w:rPr>
      </w:pPr>
      <w:r>
        <w:rPr>
          <w:b/>
          <w:sz w:val="24"/>
          <w:szCs w:val="24"/>
          <w:lang w:val="sr-Cyrl-CS"/>
        </w:rPr>
        <w:t xml:space="preserve">ЈН </w:t>
      </w:r>
      <w:r w:rsidR="00EE20F0">
        <w:rPr>
          <w:b/>
          <w:sz w:val="24"/>
          <w:szCs w:val="24"/>
          <w:lang w:val="sr-Cyrl-CS"/>
        </w:rPr>
        <w:t>8/19</w:t>
      </w:r>
    </w:p>
    <w:p w:rsidR="00780318" w:rsidRPr="00780318" w:rsidRDefault="00780318" w:rsidP="00780318">
      <w:pPr>
        <w:jc w:val="cente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ind w:firstLine="708"/>
        <w:jc w:val="both"/>
        <w:rPr>
          <w:sz w:val="24"/>
          <w:szCs w:val="24"/>
          <w:lang w:val="sr-Latn-CS"/>
        </w:rPr>
      </w:pPr>
      <w:r w:rsidRPr="00780318">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EE20F0">
        <w:rPr>
          <w:sz w:val="24"/>
          <w:szCs w:val="24"/>
          <w:lang w:val="sr-Cyrl-CS"/>
        </w:rPr>
        <w:t>8/19</w:t>
      </w:r>
      <w:r w:rsidR="00BC6397">
        <w:rPr>
          <w:sz w:val="24"/>
          <w:szCs w:val="24"/>
          <w:lang w:val="sr-Cyrl-CS"/>
        </w:rPr>
        <w:t xml:space="preserve"> </w:t>
      </w:r>
      <w:r w:rsidRPr="00780318">
        <w:rPr>
          <w:sz w:val="24"/>
          <w:szCs w:val="24"/>
          <w:lang w:val="sr-Latn-CS"/>
        </w:rPr>
        <w:t xml:space="preserve"> </w:t>
      </w:r>
      <w:r w:rsidRPr="00780318">
        <w:rPr>
          <w:sz w:val="24"/>
          <w:szCs w:val="24"/>
          <w:lang w:val="sr-Cyrl-CS"/>
        </w:rPr>
        <w:t>к</w:t>
      </w:r>
      <w:r w:rsidRPr="00780318">
        <w:rPr>
          <w:sz w:val="24"/>
          <w:szCs w:val="24"/>
          <w:lang w:val="sr-Latn-CS"/>
        </w:rPr>
        <w:t xml:space="preserve">ao </w:t>
      </w:r>
      <w:r w:rsidRPr="00780318">
        <w:rPr>
          <w:sz w:val="24"/>
          <w:szCs w:val="24"/>
          <w:lang w:val="sr-Cyrl-CS"/>
        </w:rPr>
        <w:t>и све услове наведене у конкурсној документацији под којима подносимо понуду.</w:t>
      </w: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Место</w:t>
      </w:r>
      <w:r w:rsidR="00780318" w:rsidRPr="00780318">
        <w:rPr>
          <w:sz w:val="24"/>
          <w:szCs w:val="24"/>
          <w:lang w:val="sr-Latn-CS"/>
        </w:rPr>
        <w:t>:________________</w:t>
      </w: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Датум</w:t>
      </w:r>
      <w:r w:rsidR="00780318" w:rsidRPr="00780318">
        <w:rPr>
          <w:sz w:val="24"/>
          <w:szCs w:val="24"/>
          <w:lang w:val="sr-Latn-CS"/>
        </w:rPr>
        <w:t>:________________</w:t>
      </w:r>
    </w:p>
    <w:p w:rsidR="00780318" w:rsidRPr="00780318" w:rsidRDefault="00780318" w:rsidP="00780318">
      <w:pPr>
        <w:ind w:left="5040"/>
        <w:jc w:val="both"/>
        <w:rPr>
          <w:sz w:val="24"/>
          <w:szCs w:val="24"/>
          <w:lang w:val="sr-Latn-CS"/>
        </w:rPr>
      </w:pPr>
      <w:r w:rsidRPr="00780318">
        <w:rPr>
          <w:sz w:val="24"/>
          <w:szCs w:val="24"/>
          <w:lang w:val="sr-Latn-CS"/>
        </w:rPr>
        <w:t xml:space="preserve">                                                                                                               </w:t>
      </w:r>
      <w:r w:rsidRPr="00780318">
        <w:rPr>
          <w:sz w:val="24"/>
          <w:szCs w:val="24"/>
          <w:lang w:val="sr-Cyrl-CS"/>
        </w:rPr>
        <w:t xml:space="preserve">        </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00BC5899">
        <w:rPr>
          <w:sz w:val="24"/>
          <w:szCs w:val="24"/>
          <w:lang w:val="sr-Cyrl-CS"/>
        </w:rPr>
        <w:tab/>
      </w:r>
      <w:r w:rsidRPr="00780318">
        <w:rPr>
          <w:sz w:val="24"/>
          <w:szCs w:val="24"/>
          <w:lang w:val="sr-Cyrl-CS"/>
        </w:rPr>
        <w:tab/>
        <w:t>Понуђач</w:t>
      </w:r>
    </w:p>
    <w:p w:rsidR="00780318" w:rsidRPr="00780318" w:rsidRDefault="00780318" w:rsidP="00780318">
      <w:pPr>
        <w:ind w:left="2832" w:firstLine="708"/>
        <w:rPr>
          <w:sz w:val="24"/>
          <w:szCs w:val="24"/>
          <w:lang w:val="sr-Latn-CS"/>
        </w:rPr>
      </w:pPr>
      <w:r w:rsidRPr="00780318">
        <w:rPr>
          <w:sz w:val="24"/>
          <w:szCs w:val="24"/>
          <w:lang w:val="sr-Cyrl-CS"/>
        </w:rPr>
        <w:t>М.П.</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Latn-CS"/>
        </w:rPr>
        <w:t>_____________________</w:t>
      </w: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911864" w:rsidRPr="00780318" w:rsidRDefault="00911864" w:rsidP="00911864">
      <w:pPr>
        <w:autoSpaceDE w:val="0"/>
        <w:autoSpaceDN w:val="0"/>
        <w:adjustRightInd w:val="0"/>
        <w:jc w:val="both"/>
        <w:rPr>
          <w:sz w:val="24"/>
          <w:szCs w:val="24"/>
          <w:lang w:val="sr-Latn-RS"/>
        </w:rPr>
      </w:pPr>
    </w:p>
    <w:sectPr w:rsidR="00911864" w:rsidRPr="00780318" w:rsidSect="0078031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CEF" w:rsidRDefault="00A31CEF" w:rsidP="00520079">
      <w:r>
        <w:separator/>
      </w:r>
    </w:p>
  </w:endnote>
  <w:endnote w:type="continuationSeparator" w:id="0">
    <w:p w:rsidR="00A31CEF" w:rsidRDefault="00A31CEF"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284DFA" w:rsidRDefault="00284DFA">
        <w:pPr>
          <w:pStyle w:val="Footer"/>
          <w:pBdr>
            <w:top w:val="single" w:sz="4" w:space="1" w:color="D9D9D9" w:themeColor="background1" w:themeShade="D9"/>
          </w:pBdr>
          <w:jc w:val="right"/>
        </w:pPr>
        <w:r>
          <w:rPr>
            <w:lang w:val="sr-Cyrl-RS"/>
          </w:rPr>
          <w:t xml:space="preserve">Конкурсна документација – Отворени поступа – реагенси и потрошни материјал  ЈН  8/19        </w:t>
        </w:r>
        <w:r>
          <w:fldChar w:fldCharType="begin"/>
        </w:r>
        <w:r>
          <w:instrText xml:space="preserve"> PAGE   \* MERGEFORMAT </w:instrText>
        </w:r>
        <w:r>
          <w:fldChar w:fldCharType="separate"/>
        </w:r>
        <w:r w:rsidR="000C5399">
          <w:rPr>
            <w:noProof/>
          </w:rPr>
          <w:t>28</w:t>
        </w:r>
        <w:r>
          <w:rPr>
            <w:noProof/>
          </w:rPr>
          <w:fldChar w:fldCharType="end"/>
        </w:r>
        <w:r>
          <w:t xml:space="preserve"> | </w:t>
        </w:r>
        <w:r>
          <w:rPr>
            <w:lang w:val="sr-Cyrl-RS"/>
          </w:rPr>
          <w:t>2</w:t>
        </w:r>
        <w:r w:rsidR="00037A7A">
          <w:rPr>
            <w:lang w:val="sr-Cyrl-RS"/>
          </w:rPr>
          <w:t>8</w:t>
        </w:r>
      </w:p>
    </w:sdtContent>
  </w:sdt>
  <w:p w:rsidR="00284DFA" w:rsidRDefault="00284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CEF" w:rsidRDefault="00A31CEF" w:rsidP="00520079">
      <w:r>
        <w:separator/>
      </w:r>
    </w:p>
  </w:footnote>
  <w:footnote w:type="continuationSeparator" w:id="0">
    <w:p w:rsidR="00A31CEF" w:rsidRDefault="00A31CEF"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18B6E80"/>
    <w:multiLevelType w:val="hybridMultilevel"/>
    <w:tmpl w:val="B060C1EA"/>
    <w:lvl w:ilvl="0" w:tplc="F4282F22">
      <w:start w:val="1"/>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nsid w:val="070F0BAA"/>
    <w:multiLevelType w:val="hybridMultilevel"/>
    <w:tmpl w:val="F4F64C0E"/>
    <w:lvl w:ilvl="0" w:tplc="DC9CE4C4">
      <w:start w:val="1"/>
      <w:numFmt w:val="decimal"/>
      <w:lvlText w:val="%1."/>
      <w:lvlJc w:val="left"/>
      <w:pPr>
        <w:ind w:left="360" w:hanging="360"/>
      </w:pPr>
      <w:rPr>
        <w:rFonts w:hint="default"/>
        <w:b/>
        <w:sz w:val="24"/>
      </w:rPr>
    </w:lvl>
    <w:lvl w:ilvl="1" w:tplc="241A0019">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9314DB8"/>
    <w:multiLevelType w:val="hybridMultilevel"/>
    <w:tmpl w:val="ACCC7C1E"/>
    <w:lvl w:ilvl="0" w:tplc="241A0011">
      <w:start w:val="1"/>
      <w:numFmt w:val="decimal"/>
      <w:lvlText w:val="%1)"/>
      <w:lvlJc w:val="left"/>
      <w:pPr>
        <w:ind w:left="630" w:hanging="360"/>
      </w:pPr>
    </w:lvl>
    <w:lvl w:ilvl="1" w:tplc="241A0019" w:tentative="1">
      <w:start w:val="1"/>
      <w:numFmt w:val="lowerLetter"/>
      <w:lvlText w:val="%2."/>
      <w:lvlJc w:val="left"/>
      <w:pPr>
        <w:ind w:left="1710" w:hanging="360"/>
      </w:pPr>
    </w:lvl>
    <w:lvl w:ilvl="2" w:tplc="241A001B" w:tentative="1">
      <w:start w:val="1"/>
      <w:numFmt w:val="lowerRoman"/>
      <w:lvlText w:val="%3."/>
      <w:lvlJc w:val="right"/>
      <w:pPr>
        <w:ind w:left="2430" w:hanging="180"/>
      </w:pPr>
    </w:lvl>
    <w:lvl w:ilvl="3" w:tplc="241A000F" w:tentative="1">
      <w:start w:val="1"/>
      <w:numFmt w:val="decimal"/>
      <w:lvlText w:val="%4."/>
      <w:lvlJc w:val="left"/>
      <w:pPr>
        <w:ind w:left="3150" w:hanging="360"/>
      </w:pPr>
    </w:lvl>
    <w:lvl w:ilvl="4" w:tplc="241A0019" w:tentative="1">
      <w:start w:val="1"/>
      <w:numFmt w:val="lowerLetter"/>
      <w:lvlText w:val="%5."/>
      <w:lvlJc w:val="left"/>
      <w:pPr>
        <w:ind w:left="3870" w:hanging="360"/>
      </w:pPr>
    </w:lvl>
    <w:lvl w:ilvl="5" w:tplc="241A001B" w:tentative="1">
      <w:start w:val="1"/>
      <w:numFmt w:val="lowerRoman"/>
      <w:lvlText w:val="%6."/>
      <w:lvlJc w:val="right"/>
      <w:pPr>
        <w:ind w:left="4590" w:hanging="180"/>
      </w:pPr>
    </w:lvl>
    <w:lvl w:ilvl="6" w:tplc="241A000F" w:tentative="1">
      <w:start w:val="1"/>
      <w:numFmt w:val="decimal"/>
      <w:lvlText w:val="%7."/>
      <w:lvlJc w:val="left"/>
      <w:pPr>
        <w:ind w:left="5310" w:hanging="360"/>
      </w:pPr>
    </w:lvl>
    <w:lvl w:ilvl="7" w:tplc="241A0019" w:tentative="1">
      <w:start w:val="1"/>
      <w:numFmt w:val="lowerLetter"/>
      <w:lvlText w:val="%8."/>
      <w:lvlJc w:val="left"/>
      <w:pPr>
        <w:ind w:left="6030" w:hanging="360"/>
      </w:pPr>
    </w:lvl>
    <w:lvl w:ilvl="8" w:tplc="241A001B" w:tentative="1">
      <w:start w:val="1"/>
      <w:numFmt w:val="lowerRoman"/>
      <w:lvlText w:val="%9."/>
      <w:lvlJc w:val="right"/>
      <w:pPr>
        <w:ind w:left="6750" w:hanging="180"/>
      </w:pPr>
    </w:lvl>
  </w:abstractNum>
  <w:abstractNum w:abstractNumId="4">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AA2738"/>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95867F6"/>
    <w:multiLevelType w:val="hybridMultilevel"/>
    <w:tmpl w:val="22F44E2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D7959E6"/>
    <w:multiLevelType w:val="hybridMultilevel"/>
    <w:tmpl w:val="97BC9AC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95C6BDC"/>
    <w:multiLevelType w:val="hybridMultilevel"/>
    <w:tmpl w:val="3B5CAE8C"/>
    <w:lvl w:ilvl="0" w:tplc="241A0011">
      <w:start w:val="1"/>
      <w:numFmt w:val="decimal"/>
      <w:lvlText w:val="%1)"/>
      <w:lvlJc w:val="left"/>
      <w:pPr>
        <w:ind w:left="36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E872C05"/>
    <w:multiLevelType w:val="hybridMultilevel"/>
    <w:tmpl w:val="075EEF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2F5935A0"/>
    <w:multiLevelType w:val="multilevel"/>
    <w:tmpl w:val="8174D63E"/>
    <w:lvl w:ilvl="0">
      <w:start w:val="1"/>
      <w:numFmt w:val="decimal"/>
      <w:lvlText w:val="%1."/>
      <w:lvlJc w:val="left"/>
      <w:pPr>
        <w:ind w:left="1440" w:hanging="360"/>
      </w:pPr>
      <w:rPr>
        <w:b w:val="0"/>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nsid w:val="4AF84A9E"/>
    <w:multiLevelType w:val="hybridMultilevel"/>
    <w:tmpl w:val="0D7E0EB2"/>
    <w:lvl w:ilvl="0" w:tplc="E0BE8D66">
      <w:start w:val="1"/>
      <w:numFmt w:val="decimal"/>
      <w:lvlText w:val="%1)"/>
      <w:lvlJc w:val="left"/>
      <w:pPr>
        <w:ind w:left="360" w:hanging="360"/>
      </w:pPr>
      <w:rPr>
        <w:rFonts w:hint="default"/>
        <w:sz w:val="23"/>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3">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8">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9">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0">
    <w:nsid w:val="67736DDD"/>
    <w:multiLevelType w:val="hybridMultilevel"/>
    <w:tmpl w:val="FA3EC8F6"/>
    <w:lvl w:ilvl="0" w:tplc="CF687374">
      <w:start w:val="2"/>
      <w:numFmt w:val="bullet"/>
      <w:lvlText w:val="-"/>
      <w:lvlJc w:val="left"/>
      <w:pPr>
        <w:ind w:left="1080" w:hanging="360"/>
      </w:pPr>
      <w:rPr>
        <w:rFonts w:ascii="Times New Roman" w:eastAsia="TimesNewRomanPSMT"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1">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nsid w:val="709131FC"/>
    <w:multiLevelType w:val="hybridMultilevel"/>
    <w:tmpl w:val="AA4C92B2"/>
    <w:lvl w:ilvl="0" w:tplc="5E3234D8">
      <w:start w:val="1"/>
      <w:numFmt w:val="decimal"/>
      <w:lvlText w:val="%1)"/>
      <w:lvlJc w:val="left"/>
      <w:pPr>
        <w:tabs>
          <w:tab w:val="num" w:pos="-1314"/>
        </w:tabs>
        <w:ind w:left="396" w:hanging="360"/>
      </w:pPr>
      <w:rPr>
        <w:b w:val="0"/>
      </w:rPr>
    </w:lvl>
    <w:lvl w:ilvl="1" w:tplc="241A0019">
      <w:start w:val="1"/>
      <w:numFmt w:val="lowerLetter"/>
      <w:lvlText w:val="%2."/>
      <w:lvlJc w:val="left"/>
      <w:pPr>
        <w:ind w:left="126" w:hanging="360"/>
      </w:pPr>
    </w:lvl>
    <w:lvl w:ilvl="2" w:tplc="241A001B">
      <w:start w:val="1"/>
      <w:numFmt w:val="lowerRoman"/>
      <w:lvlText w:val="%3."/>
      <w:lvlJc w:val="right"/>
      <w:pPr>
        <w:ind w:left="846" w:hanging="180"/>
      </w:pPr>
    </w:lvl>
    <w:lvl w:ilvl="3" w:tplc="241A000F">
      <w:start w:val="1"/>
      <w:numFmt w:val="decimal"/>
      <w:lvlText w:val="%4."/>
      <w:lvlJc w:val="left"/>
      <w:pPr>
        <w:ind w:left="1566" w:hanging="360"/>
      </w:pPr>
    </w:lvl>
    <w:lvl w:ilvl="4" w:tplc="241A0019" w:tentative="1">
      <w:start w:val="1"/>
      <w:numFmt w:val="lowerLetter"/>
      <w:lvlText w:val="%5."/>
      <w:lvlJc w:val="left"/>
      <w:pPr>
        <w:ind w:left="2286" w:hanging="360"/>
      </w:pPr>
    </w:lvl>
    <w:lvl w:ilvl="5" w:tplc="241A001B" w:tentative="1">
      <w:start w:val="1"/>
      <w:numFmt w:val="lowerRoman"/>
      <w:lvlText w:val="%6."/>
      <w:lvlJc w:val="right"/>
      <w:pPr>
        <w:ind w:left="3006" w:hanging="180"/>
      </w:pPr>
    </w:lvl>
    <w:lvl w:ilvl="6" w:tplc="241A000F" w:tentative="1">
      <w:start w:val="1"/>
      <w:numFmt w:val="decimal"/>
      <w:lvlText w:val="%7."/>
      <w:lvlJc w:val="left"/>
      <w:pPr>
        <w:ind w:left="3726" w:hanging="360"/>
      </w:pPr>
    </w:lvl>
    <w:lvl w:ilvl="7" w:tplc="241A0019" w:tentative="1">
      <w:start w:val="1"/>
      <w:numFmt w:val="lowerLetter"/>
      <w:lvlText w:val="%8."/>
      <w:lvlJc w:val="left"/>
      <w:pPr>
        <w:ind w:left="4446" w:hanging="360"/>
      </w:pPr>
    </w:lvl>
    <w:lvl w:ilvl="8" w:tplc="241A001B" w:tentative="1">
      <w:start w:val="1"/>
      <w:numFmt w:val="lowerRoman"/>
      <w:lvlText w:val="%9."/>
      <w:lvlJc w:val="right"/>
      <w:pPr>
        <w:ind w:left="5166" w:hanging="180"/>
      </w:pPr>
    </w:lvl>
  </w:abstractNum>
  <w:abstractNum w:abstractNumId="33">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4">
    <w:nsid w:val="7169250C"/>
    <w:multiLevelType w:val="hybridMultilevel"/>
    <w:tmpl w:val="922409A0"/>
    <w:lvl w:ilvl="0" w:tplc="E45C3A64">
      <w:start w:val="1"/>
      <w:numFmt w:val="decimal"/>
      <w:lvlText w:val="%1)"/>
      <w:lvlJc w:val="left"/>
      <w:pPr>
        <w:ind w:left="360" w:hanging="360"/>
      </w:pPr>
      <w:rPr>
        <w:rFonts w:hint="default"/>
        <w:sz w:val="24"/>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7">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37"/>
  </w:num>
  <w:num w:numId="3">
    <w:abstractNumId w:val="29"/>
  </w:num>
  <w:num w:numId="4">
    <w:abstractNumId w:val="22"/>
  </w:num>
  <w:num w:numId="5">
    <w:abstractNumId w:val="33"/>
  </w:num>
  <w:num w:numId="6">
    <w:abstractNumId w:val="20"/>
  </w:num>
  <w:num w:numId="7">
    <w:abstractNumId w:val="0"/>
  </w:num>
  <w:num w:numId="8">
    <w:abstractNumId w:val="10"/>
  </w:num>
  <w:num w:numId="9">
    <w:abstractNumId w:val="36"/>
  </w:num>
  <w:num w:numId="10">
    <w:abstractNumId w:val="14"/>
  </w:num>
  <w:num w:numId="11">
    <w:abstractNumId w:val="21"/>
  </w:num>
  <w:num w:numId="12">
    <w:abstractNumId w:val="28"/>
  </w:num>
  <w:num w:numId="13">
    <w:abstractNumId w:val="31"/>
  </w:num>
  <w:num w:numId="14">
    <w:abstractNumId w:val="4"/>
  </w:num>
  <w:num w:numId="15">
    <w:abstractNumId w:val="16"/>
  </w:num>
  <w:num w:numId="16">
    <w:abstractNumId w:val="24"/>
  </w:num>
  <w:num w:numId="17">
    <w:abstractNumId w:val="18"/>
  </w:num>
  <w:num w:numId="18">
    <w:abstractNumId w:val="5"/>
  </w:num>
  <w:num w:numId="19">
    <w:abstractNumId w:val="17"/>
  </w:num>
  <w:num w:numId="20">
    <w:abstractNumId w:val="27"/>
  </w:num>
  <w:num w:numId="21">
    <w:abstractNumId w:val="6"/>
  </w:num>
  <w:num w:numId="22">
    <w:abstractNumId w:val="35"/>
  </w:num>
  <w:num w:numId="23">
    <w:abstractNumId w:val="26"/>
  </w:num>
  <w:num w:numId="24">
    <w:abstractNumId w:val="25"/>
  </w:num>
  <w:num w:numId="25">
    <w:abstractNumId w:val="23"/>
  </w:num>
  <w:num w:numId="26">
    <w:abstractNumId w:val="32"/>
  </w:num>
  <w:num w:numId="27">
    <w:abstractNumId w:val="7"/>
  </w:num>
  <w:num w:numId="28">
    <w:abstractNumId w:val="1"/>
  </w:num>
  <w:num w:numId="29">
    <w:abstractNumId w:val="30"/>
  </w:num>
  <w:num w:numId="30">
    <w:abstractNumId w:val="2"/>
  </w:num>
  <w:num w:numId="31">
    <w:abstractNumId w:val="8"/>
  </w:num>
  <w:num w:numId="32">
    <w:abstractNumId w:val="12"/>
  </w:num>
  <w:num w:numId="33">
    <w:abstractNumId w:val="3"/>
  </w:num>
  <w:num w:numId="34">
    <w:abstractNumId w:val="15"/>
  </w:num>
  <w:num w:numId="35">
    <w:abstractNumId w:val="34"/>
  </w:num>
  <w:num w:numId="36">
    <w:abstractNumId w:val="19"/>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1BEE"/>
    <w:rsid w:val="0001216B"/>
    <w:rsid w:val="00013D28"/>
    <w:rsid w:val="0001612B"/>
    <w:rsid w:val="0001678E"/>
    <w:rsid w:val="0001740B"/>
    <w:rsid w:val="000219EE"/>
    <w:rsid w:val="00023389"/>
    <w:rsid w:val="00026452"/>
    <w:rsid w:val="00037330"/>
    <w:rsid w:val="00037A7A"/>
    <w:rsid w:val="00056E06"/>
    <w:rsid w:val="00076696"/>
    <w:rsid w:val="00086C2D"/>
    <w:rsid w:val="00091133"/>
    <w:rsid w:val="000911F3"/>
    <w:rsid w:val="000B11C2"/>
    <w:rsid w:val="000B4E22"/>
    <w:rsid w:val="000C5399"/>
    <w:rsid w:val="000C5832"/>
    <w:rsid w:val="000D02CE"/>
    <w:rsid w:val="000D17EE"/>
    <w:rsid w:val="000D47F5"/>
    <w:rsid w:val="000E10C5"/>
    <w:rsid w:val="000F3482"/>
    <w:rsid w:val="001079CF"/>
    <w:rsid w:val="001219D4"/>
    <w:rsid w:val="00122648"/>
    <w:rsid w:val="001307AB"/>
    <w:rsid w:val="00130D27"/>
    <w:rsid w:val="00131FF7"/>
    <w:rsid w:val="00151736"/>
    <w:rsid w:val="001558F5"/>
    <w:rsid w:val="00157B5E"/>
    <w:rsid w:val="001608B6"/>
    <w:rsid w:val="0016682C"/>
    <w:rsid w:val="00176469"/>
    <w:rsid w:val="001767E1"/>
    <w:rsid w:val="001868F9"/>
    <w:rsid w:val="00187BF2"/>
    <w:rsid w:val="00194BA5"/>
    <w:rsid w:val="001A122E"/>
    <w:rsid w:val="001A7F6D"/>
    <w:rsid w:val="001D18A7"/>
    <w:rsid w:val="001D6C7B"/>
    <w:rsid w:val="001E301E"/>
    <w:rsid w:val="00200DF4"/>
    <w:rsid w:val="00201907"/>
    <w:rsid w:val="00201F17"/>
    <w:rsid w:val="00213BC6"/>
    <w:rsid w:val="002257F2"/>
    <w:rsid w:val="00244964"/>
    <w:rsid w:val="0025055E"/>
    <w:rsid w:val="00270887"/>
    <w:rsid w:val="0027286A"/>
    <w:rsid w:val="002743A1"/>
    <w:rsid w:val="00284DFA"/>
    <w:rsid w:val="002A2E99"/>
    <w:rsid w:val="002A4604"/>
    <w:rsid w:val="002B2A40"/>
    <w:rsid w:val="002C36A7"/>
    <w:rsid w:val="002D0FEE"/>
    <w:rsid w:val="002E21CC"/>
    <w:rsid w:val="002E6483"/>
    <w:rsid w:val="002E6B45"/>
    <w:rsid w:val="002F01AD"/>
    <w:rsid w:val="002F1FE8"/>
    <w:rsid w:val="003009AA"/>
    <w:rsid w:val="00300CBA"/>
    <w:rsid w:val="00305FCF"/>
    <w:rsid w:val="00314465"/>
    <w:rsid w:val="00326E29"/>
    <w:rsid w:val="00334F83"/>
    <w:rsid w:val="00360ADD"/>
    <w:rsid w:val="00363D6A"/>
    <w:rsid w:val="0037031E"/>
    <w:rsid w:val="00374418"/>
    <w:rsid w:val="00382AF4"/>
    <w:rsid w:val="003900B1"/>
    <w:rsid w:val="00393708"/>
    <w:rsid w:val="00395E70"/>
    <w:rsid w:val="003A0D7C"/>
    <w:rsid w:val="003A4921"/>
    <w:rsid w:val="003A7FC2"/>
    <w:rsid w:val="003D5B09"/>
    <w:rsid w:val="003E03FF"/>
    <w:rsid w:val="003E72B5"/>
    <w:rsid w:val="003F68BC"/>
    <w:rsid w:val="004012AA"/>
    <w:rsid w:val="0041292F"/>
    <w:rsid w:val="00420FDD"/>
    <w:rsid w:val="004243F6"/>
    <w:rsid w:val="00427B2A"/>
    <w:rsid w:val="00431364"/>
    <w:rsid w:val="00440151"/>
    <w:rsid w:val="0044788E"/>
    <w:rsid w:val="00461152"/>
    <w:rsid w:val="004618EE"/>
    <w:rsid w:val="00465616"/>
    <w:rsid w:val="00475201"/>
    <w:rsid w:val="00482C17"/>
    <w:rsid w:val="004A0441"/>
    <w:rsid w:val="004B730F"/>
    <w:rsid w:val="004D5F42"/>
    <w:rsid w:val="004E7AB4"/>
    <w:rsid w:val="005009E7"/>
    <w:rsid w:val="00504557"/>
    <w:rsid w:val="00516E37"/>
    <w:rsid w:val="00520079"/>
    <w:rsid w:val="00522124"/>
    <w:rsid w:val="00525A40"/>
    <w:rsid w:val="005356E0"/>
    <w:rsid w:val="005424FF"/>
    <w:rsid w:val="0054705B"/>
    <w:rsid w:val="00557A3D"/>
    <w:rsid w:val="00561B09"/>
    <w:rsid w:val="00561F37"/>
    <w:rsid w:val="00577E0B"/>
    <w:rsid w:val="005964AC"/>
    <w:rsid w:val="005A1E33"/>
    <w:rsid w:val="005A6229"/>
    <w:rsid w:val="005B2579"/>
    <w:rsid w:val="005D75B9"/>
    <w:rsid w:val="005E02F4"/>
    <w:rsid w:val="00601B5A"/>
    <w:rsid w:val="00627100"/>
    <w:rsid w:val="0063093E"/>
    <w:rsid w:val="00630D62"/>
    <w:rsid w:val="00637B30"/>
    <w:rsid w:val="006422B1"/>
    <w:rsid w:val="00643401"/>
    <w:rsid w:val="00644F95"/>
    <w:rsid w:val="00662CE7"/>
    <w:rsid w:val="00683F2C"/>
    <w:rsid w:val="00694B54"/>
    <w:rsid w:val="006C1BBE"/>
    <w:rsid w:val="006C5959"/>
    <w:rsid w:val="006C597E"/>
    <w:rsid w:val="006D21A3"/>
    <w:rsid w:val="006E6116"/>
    <w:rsid w:val="006F38A6"/>
    <w:rsid w:val="006F5664"/>
    <w:rsid w:val="00715622"/>
    <w:rsid w:val="0072081D"/>
    <w:rsid w:val="00721918"/>
    <w:rsid w:val="0073085E"/>
    <w:rsid w:val="00730B52"/>
    <w:rsid w:val="00732A56"/>
    <w:rsid w:val="00737000"/>
    <w:rsid w:val="00750D37"/>
    <w:rsid w:val="00777EF8"/>
    <w:rsid w:val="00780318"/>
    <w:rsid w:val="00792DD1"/>
    <w:rsid w:val="007952D6"/>
    <w:rsid w:val="007A4939"/>
    <w:rsid w:val="007A7EF3"/>
    <w:rsid w:val="007B52FA"/>
    <w:rsid w:val="007C0C92"/>
    <w:rsid w:val="007C1222"/>
    <w:rsid w:val="007C7760"/>
    <w:rsid w:val="007D3C39"/>
    <w:rsid w:val="007D69A0"/>
    <w:rsid w:val="007E29F9"/>
    <w:rsid w:val="007E7A17"/>
    <w:rsid w:val="007F3050"/>
    <w:rsid w:val="007F66EE"/>
    <w:rsid w:val="0080066C"/>
    <w:rsid w:val="00805D9C"/>
    <w:rsid w:val="00814E1C"/>
    <w:rsid w:val="00820732"/>
    <w:rsid w:val="00823BA1"/>
    <w:rsid w:val="00825977"/>
    <w:rsid w:val="00843FEA"/>
    <w:rsid w:val="00844758"/>
    <w:rsid w:val="00854A6A"/>
    <w:rsid w:val="00872F23"/>
    <w:rsid w:val="00880B48"/>
    <w:rsid w:val="00892934"/>
    <w:rsid w:val="00894979"/>
    <w:rsid w:val="008950EC"/>
    <w:rsid w:val="008A28BB"/>
    <w:rsid w:val="008A4178"/>
    <w:rsid w:val="008A5108"/>
    <w:rsid w:val="008B0790"/>
    <w:rsid w:val="008C1BE2"/>
    <w:rsid w:val="008D0196"/>
    <w:rsid w:val="008E567C"/>
    <w:rsid w:val="008F1232"/>
    <w:rsid w:val="008F61F9"/>
    <w:rsid w:val="00901977"/>
    <w:rsid w:val="009058F5"/>
    <w:rsid w:val="009110B2"/>
    <w:rsid w:val="00911864"/>
    <w:rsid w:val="009150FC"/>
    <w:rsid w:val="00915DB7"/>
    <w:rsid w:val="00921BB0"/>
    <w:rsid w:val="00922E8C"/>
    <w:rsid w:val="009279FA"/>
    <w:rsid w:val="00936062"/>
    <w:rsid w:val="00936953"/>
    <w:rsid w:val="00936C96"/>
    <w:rsid w:val="00941C5C"/>
    <w:rsid w:val="0094280F"/>
    <w:rsid w:val="00946BA4"/>
    <w:rsid w:val="00953CC6"/>
    <w:rsid w:val="00960D94"/>
    <w:rsid w:val="009625BD"/>
    <w:rsid w:val="009649E1"/>
    <w:rsid w:val="00982FB8"/>
    <w:rsid w:val="00986171"/>
    <w:rsid w:val="0099399D"/>
    <w:rsid w:val="00995DB7"/>
    <w:rsid w:val="009A6F6E"/>
    <w:rsid w:val="009C0CFC"/>
    <w:rsid w:val="009C3AD3"/>
    <w:rsid w:val="009D0326"/>
    <w:rsid w:val="009D17E6"/>
    <w:rsid w:val="009D27F7"/>
    <w:rsid w:val="009D4A11"/>
    <w:rsid w:val="009E0C5E"/>
    <w:rsid w:val="009E47A4"/>
    <w:rsid w:val="009E6B06"/>
    <w:rsid w:val="009F179A"/>
    <w:rsid w:val="009F2E67"/>
    <w:rsid w:val="00A05A01"/>
    <w:rsid w:val="00A109EC"/>
    <w:rsid w:val="00A157F4"/>
    <w:rsid w:val="00A210B5"/>
    <w:rsid w:val="00A24992"/>
    <w:rsid w:val="00A269DE"/>
    <w:rsid w:val="00A272BD"/>
    <w:rsid w:val="00A31CEF"/>
    <w:rsid w:val="00A4279E"/>
    <w:rsid w:val="00A45319"/>
    <w:rsid w:val="00A61896"/>
    <w:rsid w:val="00A62F91"/>
    <w:rsid w:val="00A632A0"/>
    <w:rsid w:val="00A63913"/>
    <w:rsid w:val="00A65BF2"/>
    <w:rsid w:val="00A727A0"/>
    <w:rsid w:val="00A80038"/>
    <w:rsid w:val="00A91289"/>
    <w:rsid w:val="00A97800"/>
    <w:rsid w:val="00AA19AC"/>
    <w:rsid w:val="00AA788C"/>
    <w:rsid w:val="00AC33F1"/>
    <w:rsid w:val="00AC4DC2"/>
    <w:rsid w:val="00AC55FA"/>
    <w:rsid w:val="00AC5FF0"/>
    <w:rsid w:val="00AE5674"/>
    <w:rsid w:val="00AF741C"/>
    <w:rsid w:val="00B03732"/>
    <w:rsid w:val="00B064B5"/>
    <w:rsid w:val="00B10D32"/>
    <w:rsid w:val="00B14C40"/>
    <w:rsid w:val="00B21481"/>
    <w:rsid w:val="00B451F7"/>
    <w:rsid w:val="00B47A42"/>
    <w:rsid w:val="00B523E9"/>
    <w:rsid w:val="00B7645B"/>
    <w:rsid w:val="00B77641"/>
    <w:rsid w:val="00B77CB3"/>
    <w:rsid w:val="00B97481"/>
    <w:rsid w:val="00B97D18"/>
    <w:rsid w:val="00BB6B1C"/>
    <w:rsid w:val="00BC5899"/>
    <w:rsid w:val="00BC5D79"/>
    <w:rsid w:val="00BC6397"/>
    <w:rsid w:val="00BD6A95"/>
    <w:rsid w:val="00BD6DC8"/>
    <w:rsid w:val="00BE165E"/>
    <w:rsid w:val="00BE1F53"/>
    <w:rsid w:val="00BF1BAC"/>
    <w:rsid w:val="00BF2958"/>
    <w:rsid w:val="00BF41D4"/>
    <w:rsid w:val="00BF4D94"/>
    <w:rsid w:val="00C04A3A"/>
    <w:rsid w:val="00C04F84"/>
    <w:rsid w:val="00C0650C"/>
    <w:rsid w:val="00C1216D"/>
    <w:rsid w:val="00C13B62"/>
    <w:rsid w:val="00C20D6E"/>
    <w:rsid w:val="00C20EDC"/>
    <w:rsid w:val="00C22CCA"/>
    <w:rsid w:val="00C2377F"/>
    <w:rsid w:val="00C26D3C"/>
    <w:rsid w:val="00C3256D"/>
    <w:rsid w:val="00C46097"/>
    <w:rsid w:val="00C92E8A"/>
    <w:rsid w:val="00CA0BA2"/>
    <w:rsid w:val="00CA5C4A"/>
    <w:rsid w:val="00CB2422"/>
    <w:rsid w:val="00CB4804"/>
    <w:rsid w:val="00CB4B5A"/>
    <w:rsid w:val="00CC1ED0"/>
    <w:rsid w:val="00CC2DB6"/>
    <w:rsid w:val="00CC523D"/>
    <w:rsid w:val="00CD57E9"/>
    <w:rsid w:val="00CE39F4"/>
    <w:rsid w:val="00CF7C68"/>
    <w:rsid w:val="00D0264C"/>
    <w:rsid w:val="00D05517"/>
    <w:rsid w:val="00D06372"/>
    <w:rsid w:val="00D14F82"/>
    <w:rsid w:val="00D27207"/>
    <w:rsid w:val="00D272D9"/>
    <w:rsid w:val="00D3765C"/>
    <w:rsid w:val="00D425EA"/>
    <w:rsid w:val="00D43310"/>
    <w:rsid w:val="00D561A4"/>
    <w:rsid w:val="00D666AB"/>
    <w:rsid w:val="00D71220"/>
    <w:rsid w:val="00D71C60"/>
    <w:rsid w:val="00D74440"/>
    <w:rsid w:val="00D836C1"/>
    <w:rsid w:val="00DD0C9D"/>
    <w:rsid w:val="00E017CC"/>
    <w:rsid w:val="00E05F49"/>
    <w:rsid w:val="00E063F4"/>
    <w:rsid w:val="00E13EF2"/>
    <w:rsid w:val="00E2499C"/>
    <w:rsid w:val="00E33157"/>
    <w:rsid w:val="00E503A8"/>
    <w:rsid w:val="00E52021"/>
    <w:rsid w:val="00E5510C"/>
    <w:rsid w:val="00E8130B"/>
    <w:rsid w:val="00E84F45"/>
    <w:rsid w:val="00E87020"/>
    <w:rsid w:val="00E91683"/>
    <w:rsid w:val="00E9677B"/>
    <w:rsid w:val="00E96830"/>
    <w:rsid w:val="00EA00B0"/>
    <w:rsid w:val="00EC0C97"/>
    <w:rsid w:val="00EC1C33"/>
    <w:rsid w:val="00EC7CFD"/>
    <w:rsid w:val="00ED107C"/>
    <w:rsid w:val="00ED4C27"/>
    <w:rsid w:val="00EE20F0"/>
    <w:rsid w:val="00EE4445"/>
    <w:rsid w:val="00EE455E"/>
    <w:rsid w:val="00EE58A9"/>
    <w:rsid w:val="00EF312C"/>
    <w:rsid w:val="00F008EA"/>
    <w:rsid w:val="00F23892"/>
    <w:rsid w:val="00F30D23"/>
    <w:rsid w:val="00F3363E"/>
    <w:rsid w:val="00F34B94"/>
    <w:rsid w:val="00F35283"/>
    <w:rsid w:val="00F35D14"/>
    <w:rsid w:val="00F41352"/>
    <w:rsid w:val="00F51778"/>
    <w:rsid w:val="00F54D4D"/>
    <w:rsid w:val="00F729B7"/>
    <w:rsid w:val="00F7658B"/>
    <w:rsid w:val="00F76D9F"/>
    <w:rsid w:val="00F949AD"/>
    <w:rsid w:val="00F94B4D"/>
    <w:rsid w:val="00F95F92"/>
    <w:rsid w:val="00FA7E74"/>
    <w:rsid w:val="00FB321F"/>
    <w:rsid w:val="00FB6ADB"/>
    <w:rsid w:val="00FC7A3B"/>
    <w:rsid w:val="00FD1507"/>
    <w:rsid w:val="00FD1FE3"/>
    <w:rsid w:val="00FE40F4"/>
    <w:rsid w:val="00FE4CFE"/>
    <w:rsid w:val="00FE7D00"/>
    <w:rsid w:val="00FF5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table" w:styleId="TableGrid">
    <w:name w:val="Table Grid"/>
    <w:basedOn w:val="TableNormal"/>
    <w:uiPriority w:val="59"/>
    <w:rsid w:val="00A8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paragraph" w:customStyle="1" w:styleId="Standard">
    <w:name w:val="Standard"/>
    <w:rsid w:val="00B97D1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table" w:styleId="TableGrid">
    <w:name w:val="Table Grid"/>
    <w:basedOn w:val="TableNormal"/>
    <w:uiPriority w:val="59"/>
    <w:rsid w:val="00A80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2028">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680816591">
      <w:bodyDiv w:val="1"/>
      <w:marLeft w:val="0"/>
      <w:marRight w:val="0"/>
      <w:marTop w:val="0"/>
      <w:marBottom w:val="0"/>
      <w:divBdr>
        <w:top w:val="none" w:sz="0" w:space="0" w:color="auto"/>
        <w:left w:val="none" w:sz="0" w:space="0" w:color="auto"/>
        <w:bottom w:val="none" w:sz="0" w:space="0" w:color="auto"/>
        <w:right w:val="none" w:sz="0" w:space="0" w:color="auto"/>
      </w:divBdr>
    </w:div>
    <w:div w:id="844562781">
      <w:bodyDiv w:val="1"/>
      <w:marLeft w:val="0"/>
      <w:marRight w:val="0"/>
      <w:marTop w:val="0"/>
      <w:marBottom w:val="0"/>
      <w:divBdr>
        <w:top w:val="none" w:sz="0" w:space="0" w:color="auto"/>
        <w:left w:val="none" w:sz="0" w:space="0" w:color="auto"/>
        <w:bottom w:val="none" w:sz="0" w:space="0" w:color="auto"/>
        <w:right w:val="none" w:sz="0" w:space="0" w:color="auto"/>
      </w:divBdr>
    </w:div>
    <w:div w:id="982662717">
      <w:bodyDiv w:val="1"/>
      <w:marLeft w:val="0"/>
      <w:marRight w:val="0"/>
      <w:marTop w:val="0"/>
      <w:marBottom w:val="0"/>
      <w:divBdr>
        <w:top w:val="none" w:sz="0" w:space="0" w:color="auto"/>
        <w:left w:val="none" w:sz="0" w:space="0" w:color="auto"/>
        <w:bottom w:val="none" w:sz="0" w:space="0" w:color="auto"/>
        <w:right w:val="none" w:sz="0" w:space="0" w:color="auto"/>
      </w:divBdr>
    </w:div>
    <w:div w:id="1422025999">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664621834">
      <w:bodyDiv w:val="1"/>
      <w:marLeft w:val="0"/>
      <w:marRight w:val="0"/>
      <w:marTop w:val="0"/>
      <w:marBottom w:val="0"/>
      <w:divBdr>
        <w:top w:val="none" w:sz="0" w:space="0" w:color="auto"/>
        <w:left w:val="none" w:sz="0" w:space="0" w:color="auto"/>
        <w:bottom w:val="none" w:sz="0" w:space="0" w:color="auto"/>
        <w:right w:val="none" w:sz="0" w:space="0" w:color="auto"/>
      </w:divBdr>
    </w:div>
    <w:div w:id="1999381608">
      <w:bodyDiv w:val="1"/>
      <w:marLeft w:val="0"/>
      <w:marRight w:val="0"/>
      <w:marTop w:val="0"/>
      <w:marBottom w:val="0"/>
      <w:divBdr>
        <w:top w:val="none" w:sz="0" w:space="0" w:color="auto"/>
        <w:left w:val="none" w:sz="0" w:space="0" w:color="auto"/>
        <w:bottom w:val="none" w:sz="0" w:space="0" w:color="auto"/>
        <w:right w:val="none" w:sz="0" w:space="0" w:color="auto"/>
      </w:divBdr>
    </w:div>
    <w:div w:id="20025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obbor@orion.rs" TargetMode="Externa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E7F4E-E96F-4876-90A5-FB68D924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28</Pages>
  <Words>8148</Words>
  <Characters>46446</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188</cp:revision>
  <cp:lastPrinted>2019-03-06T07:15:00Z</cp:lastPrinted>
  <dcterms:created xsi:type="dcterms:W3CDTF">2016-03-07T09:49:00Z</dcterms:created>
  <dcterms:modified xsi:type="dcterms:W3CDTF">2019-03-06T08:02:00Z</dcterms:modified>
</cp:coreProperties>
</file>